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421"/>
        <w:tblW w:w="0" w:type="auto"/>
        <w:tblLook w:val="04A0" w:firstRow="1" w:lastRow="0" w:firstColumn="1" w:lastColumn="0" w:noHBand="0" w:noVBand="1"/>
      </w:tblPr>
      <w:tblGrid>
        <w:gridCol w:w="989"/>
        <w:gridCol w:w="2096"/>
        <w:gridCol w:w="6662"/>
        <w:gridCol w:w="5463"/>
      </w:tblGrid>
      <w:tr w:rsidR="00A813BF" w:rsidRPr="00A77DF0" w14:paraId="16DE1A3D" w14:textId="77777777" w:rsidTr="00417665">
        <w:trPr>
          <w:tblHeader/>
        </w:trPr>
        <w:tc>
          <w:tcPr>
            <w:tcW w:w="15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6B483" w14:textId="77777777" w:rsidR="00A813BF" w:rsidRPr="00A77DF0" w:rsidRDefault="00A813BF" w:rsidP="00961790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A77DF0">
              <w:rPr>
                <w:rFonts w:ascii="Times New Roman" w:hAnsi="Times New Roman" w:cs="Times New Roman"/>
                <w:b/>
                <w:lang w:val="uk-UA"/>
              </w:rPr>
              <w:t>Таблиця врахування зауважень та пропозицій</w:t>
            </w:r>
            <w:r w:rsidRPr="00A77DF0">
              <w:rPr>
                <w:rFonts w:ascii="Times New Roman" w:hAnsi="Times New Roman" w:cs="Times New Roman"/>
                <w:b/>
                <w:highlight w:val="yellow"/>
                <w:lang w:val="uk-UA"/>
              </w:rPr>
              <w:t xml:space="preserve">  </w:t>
            </w:r>
          </w:p>
          <w:p w14:paraId="7F57D742" w14:textId="084DD653" w:rsidR="00F3482F" w:rsidRPr="00A77DF0" w:rsidRDefault="00A813BF" w:rsidP="000E5E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A77DF0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F3482F" w:rsidRPr="00A77DF0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="000E5E0F" w:rsidRPr="00A77DF0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Проєкту</w:t>
            </w:r>
            <w:proofErr w:type="spellEnd"/>
            <w:r w:rsidR="000E5E0F" w:rsidRPr="00A77DF0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 Програми економічного та соціального розвитку </w:t>
            </w:r>
            <w:r w:rsidR="00286F2B" w:rsidRPr="00A77DF0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Дружківської</w:t>
            </w:r>
            <w:r w:rsidR="00A038C0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міської </w:t>
            </w:r>
            <w:r w:rsidR="00286F2B" w:rsidRPr="00A77DF0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територіальної громади </w:t>
            </w:r>
            <w:r w:rsidR="000E5E0F" w:rsidRPr="00A77DF0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на 2021 рік</w:t>
            </w:r>
          </w:p>
          <w:p w14:paraId="67E9FEBA" w14:textId="77777777" w:rsidR="00A813BF" w:rsidRPr="00A77DF0" w:rsidRDefault="00A813BF" w:rsidP="00961790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</w:tr>
      <w:tr w:rsidR="00AA3C6D" w:rsidRPr="00A77DF0" w14:paraId="470A7918" w14:textId="77777777" w:rsidTr="00417665">
        <w:trPr>
          <w:cantSplit/>
          <w:tblHeader/>
        </w:trPr>
        <w:tc>
          <w:tcPr>
            <w:tcW w:w="989" w:type="dxa"/>
            <w:tcBorders>
              <w:top w:val="single" w:sz="4" w:space="0" w:color="auto"/>
            </w:tcBorders>
          </w:tcPr>
          <w:p w14:paraId="61A14284" w14:textId="77777777" w:rsidR="00AA3C6D" w:rsidRPr="00A77DF0" w:rsidRDefault="00AA3C6D" w:rsidP="009617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77DF0">
              <w:rPr>
                <w:rFonts w:ascii="Times New Roman" w:hAnsi="Times New Roman" w:cs="Times New Roman"/>
                <w:b/>
                <w:lang w:val="uk-UA"/>
              </w:rPr>
              <w:t>№№</w:t>
            </w:r>
          </w:p>
          <w:p w14:paraId="0281B02D" w14:textId="77777777" w:rsidR="00AA3C6D" w:rsidRPr="00A77DF0" w:rsidRDefault="00AA3C6D" w:rsidP="009617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77DF0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14:paraId="4450693E" w14:textId="08842D52" w:rsidR="00AA3C6D" w:rsidRPr="00A77DF0" w:rsidRDefault="00A038C0" w:rsidP="009617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77DF0">
              <w:rPr>
                <w:rFonts w:ascii="Times New Roman" w:hAnsi="Times New Roman" w:cs="Times New Roman"/>
                <w:b/>
                <w:lang w:val="uk-UA"/>
              </w:rPr>
              <w:t>Громадськість</w:t>
            </w:r>
            <w:r w:rsidR="00AA3C6D" w:rsidRPr="00A77DF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BE24086" w14:textId="77777777" w:rsidR="00AA3C6D" w:rsidRPr="00A77DF0" w:rsidRDefault="00AA3C6D" w:rsidP="009617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77DF0">
              <w:rPr>
                <w:rFonts w:ascii="Times New Roman" w:hAnsi="Times New Roman" w:cs="Times New Roman"/>
                <w:b/>
                <w:lang w:val="uk-UA"/>
              </w:rPr>
              <w:t>Стислий зміст зауваження чи пропозицій</w:t>
            </w:r>
          </w:p>
        </w:tc>
        <w:tc>
          <w:tcPr>
            <w:tcW w:w="5463" w:type="dxa"/>
            <w:tcBorders>
              <w:top w:val="single" w:sz="4" w:space="0" w:color="auto"/>
            </w:tcBorders>
          </w:tcPr>
          <w:p w14:paraId="11D22CB9" w14:textId="77777777" w:rsidR="00AA3C6D" w:rsidRPr="00A77DF0" w:rsidRDefault="00AA3C6D" w:rsidP="009617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77DF0">
              <w:rPr>
                <w:rFonts w:ascii="Times New Roman" w:hAnsi="Times New Roman" w:cs="Times New Roman"/>
                <w:b/>
                <w:lang w:val="uk-UA"/>
              </w:rPr>
              <w:t>Інформація про розгляд</w:t>
            </w:r>
          </w:p>
        </w:tc>
      </w:tr>
      <w:tr w:rsidR="00AA3C6D" w:rsidRPr="00A77DF0" w14:paraId="4C4C9F87" w14:textId="77777777" w:rsidTr="00417665">
        <w:trPr>
          <w:cantSplit/>
          <w:tblHeader/>
        </w:trPr>
        <w:tc>
          <w:tcPr>
            <w:tcW w:w="989" w:type="dxa"/>
          </w:tcPr>
          <w:p w14:paraId="77D456EC" w14:textId="77777777" w:rsidR="00AA3C6D" w:rsidRPr="00A77DF0" w:rsidRDefault="00AA3C6D" w:rsidP="009617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77DF0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096" w:type="dxa"/>
          </w:tcPr>
          <w:p w14:paraId="28178755" w14:textId="77777777" w:rsidR="00AA3C6D" w:rsidRPr="00A77DF0" w:rsidRDefault="00AA3C6D" w:rsidP="009617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77DF0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662" w:type="dxa"/>
          </w:tcPr>
          <w:p w14:paraId="29AF9B6D" w14:textId="77777777" w:rsidR="00AA3C6D" w:rsidRPr="00A77DF0" w:rsidRDefault="00AA3C6D" w:rsidP="009617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77DF0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463" w:type="dxa"/>
          </w:tcPr>
          <w:p w14:paraId="50EA6C61" w14:textId="77777777" w:rsidR="00AA3C6D" w:rsidRPr="00A77DF0" w:rsidRDefault="00AA3C6D" w:rsidP="009617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77DF0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7A6F27" w:rsidRPr="00A77DF0" w14:paraId="33284664" w14:textId="12101172" w:rsidTr="00417665">
        <w:tc>
          <w:tcPr>
            <w:tcW w:w="989" w:type="dxa"/>
          </w:tcPr>
          <w:p w14:paraId="3290D32A" w14:textId="77777777" w:rsidR="007A6F27" w:rsidRPr="00A77DF0" w:rsidRDefault="007A6F27" w:rsidP="009617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096" w:type="dxa"/>
          </w:tcPr>
          <w:p w14:paraId="77BBE3E6" w14:textId="113E7D4D" w:rsidR="007A6F27" w:rsidRPr="00A77DF0" w:rsidRDefault="007A6F27" w:rsidP="00A85D16">
            <w:pPr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>Військова частина А2120 (лист від 21.12.2020 №692/3428)</w:t>
            </w:r>
          </w:p>
          <w:p w14:paraId="7901B2EB" w14:textId="204E5266" w:rsidR="007A6F27" w:rsidRPr="00A77DF0" w:rsidRDefault="007A6F27" w:rsidP="009617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2" w:type="dxa"/>
            <w:vAlign w:val="center"/>
          </w:tcPr>
          <w:p w14:paraId="7A50B06C" w14:textId="77777777" w:rsidR="00417665" w:rsidRPr="00A77DF0" w:rsidRDefault="00417665" w:rsidP="00417665">
            <w:pPr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>Включити заходи щодо забезпечення розвитку інфраструктури військової частини А4165, а саме:</w:t>
            </w:r>
          </w:p>
          <w:p w14:paraId="048D0DE8" w14:textId="77777777" w:rsidR="00417665" w:rsidRPr="00A77DF0" w:rsidRDefault="00417665" w:rsidP="00417665">
            <w:pPr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 xml:space="preserve">«Капітальний ремонт колишньої будівлі профілакторію під штаб-казарму № 55/1, військового містечка № 55 за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>: Донецький г-н, м. Дружківка, вул. Попова 30-34»</w:t>
            </w:r>
          </w:p>
          <w:p w14:paraId="5139D835" w14:textId="325B3BB3" w:rsidR="007A6F27" w:rsidRPr="00A77DF0" w:rsidRDefault="00417665" w:rsidP="00417665">
            <w:pPr>
              <w:jc w:val="both"/>
              <w:rPr>
                <w:rFonts w:ascii="Times New Roman" w:hAnsi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 xml:space="preserve">«Капітальний ремонт колишньої будівлі корпусу під казарму, військового містечка № 55 за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>: Донецький г-н, м. Дружківка, вул. Попова 30-34»</w:t>
            </w:r>
          </w:p>
        </w:tc>
        <w:tc>
          <w:tcPr>
            <w:tcW w:w="5463" w:type="dxa"/>
            <w:vAlign w:val="center"/>
          </w:tcPr>
          <w:p w14:paraId="120B22D7" w14:textId="77777777" w:rsidR="00417665" w:rsidRPr="00A77DF0" w:rsidRDefault="00417665" w:rsidP="00417665">
            <w:pPr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 xml:space="preserve">Враховано частково, адже </w:t>
            </w:r>
          </w:p>
          <w:p w14:paraId="504451F2" w14:textId="128D75DA" w:rsidR="00417665" w:rsidRPr="00A77DF0" w:rsidRDefault="00417665" w:rsidP="00417665">
            <w:pPr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 xml:space="preserve">«Капітальний ремонт колишньої будівлі профілакторію під штаб-казарму № 55/1, військового містечка № 55 за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 xml:space="preserve">: Донецький г-н, м. Дружківка, вул. Попова 30-34»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внесено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 xml:space="preserve"> з меншою сумою: нову суму враховано в п.1 завдання «Інші завдання: Розвиток інфраструктури військових формувань» розділу 2.3.7. «Заходи, пов’язані з наслідками проведення ООС, АТО на території області. Підтримка внутрішньо переміщених осіб» </w:t>
            </w:r>
          </w:p>
          <w:p w14:paraId="0D7A0B8C" w14:textId="68088176" w:rsidR="007A6F27" w:rsidRPr="00A77DF0" w:rsidRDefault="00417665" w:rsidP="00417665">
            <w:pPr>
              <w:jc w:val="both"/>
              <w:rPr>
                <w:rFonts w:ascii="Times New Roman" w:hAnsi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 xml:space="preserve">«Капітальний ремонт колишньої будівлі корпусу під казарму, військового містечка № 55 за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>: Донецький г-н, м. Дружківка, вул. Попова 30-34» вже був внесений з відповідною сумою</w:t>
            </w:r>
          </w:p>
        </w:tc>
      </w:tr>
      <w:tr w:rsidR="00A51390" w:rsidRPr="00A77DF0" w14:paraId="6ECB321B" w14:textId="77777777" w:rsidTr="00417665">
        <w:tc>
          <w:tcPr>
            <w:tcW w:w="989" w:type="dxa"/>
          </w:tcPr>
          <w:p w14:paraId="2B213BB4" w14:textId="77777777" w:rsidR="00A51390" w:rsidRPr="00A77DF0" w:rsidRDefault="00A51390" w:rsidP="009617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096" w:type="dxa"/>
          </w:tcPr>
          <w:p w14:paraId="29639A02" w14:textId="7EBDF467" w:rsidR="00417665" w:rsidRPr="00A77DF0" w:rsidRDefault="00417665" w:rsidP="00417665">
            <w:pPr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>Східний центр комплексної реабілітації для осіб з інвалідністю Дружківської міської ради</w:t>
            </w:r>
            <w:r w:rsidR="00DE3B60" w:rsidRPr="00A77DF0">
              <w:rPr>
                <w:rFonts w:ascii="Times New Roman" w:hAnsi="Times New Roman" w:cs="Times New Roman"/>
                <w:lang w:val="uk-UA"/>
              </w:rPr>
              <w:t xml:space="preserve"> (лист від 14.01.2021 № 16) </w:t>
            </w:r>
          </w:p>
          <w:p w14:paraId="6294F6B7" w14:textId="6D17F9FE" w:rsidR="00417665" w:rsidRPr="00A77DF0" w:rsidRDefault="00417665" w:rsidP="00417665">
            <w:pPr>
              <w:rPr>
                <w:rFonts w:ascii="Times New Roman" w:hAnsi="Times New Roman" w:cs="Times New Roman"/>
                <w:lang w:val="uk-UA"/>
              </w:rPr>
            </w:pPr>
          </w:p>
          <w:p w14:paraId="34FC25E8" w14:textId="147188AC" w:rsidR="00A51390" w:rsidRPr="00A77DF0" w:rsidRDefault="00A51390" w:rsidP="00BB7CFE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6662" w:type="dxa"/>
            <w:vAlign w:val="center"/>
          </w:tcPr>
          <w:p w14:paraId="35E12DD2" w14:textId="77777777" w:rsidR="00417665" w:rsidRPr="00A77DF0" w:rsidRDefault="00417665" w:rsidP="00417665">
            <w:pPr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 xml:space="preserve">Змінити назву і суму 8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 xml:space="preserve"> (додаток 3)</w:t>
            </w:r>
          </w:p>
          <w:p w14:paraId="1AA7AE21" w14:textId="77777777" w:rsidR="00417665" w:rsidRPr="00A77DF0" w:rsidRDefault="00417665" w:rsidP="00417665">
            <w:pPr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 xml:space="preserve">«Проведення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термосанації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 xml:space="preserve"> будівлі Східного центру комплексної реабілітації для осіб з інвалідністю по  вул. Тверська,6» у розмірі 10 000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 xml:space="preserve">. на </w:t>
            </w:r>
          </w:p>
          <w:p w14:paraId="484713FE" w14:textId="2DCFDD7D" w:rsidR="00A51390" w:rsidRPr="00A77DF0" w:rsidRDefault="00417665" w:rsidP="00417665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 xml:space="preserve">«Капітальний ремонт Східного центру комплексної реабілітації для осіб з інвалідністю Дружківської міської ради, розташованого за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 xml:space="preserve">: вул. Тверська, буд. 6, м. Дружківка Донецької області» у розмірі 3471,788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 xml:space="preserve"> та «Проведення технічної інвентаризації будівлі Східного центру комплексної реабілітації для осіб з інвалідністю Дружківської міської ради після проведення капітального ремонту» у розмірі 30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63" w:type="dxa"/>
            <w:vAlign w:val="center"/>
          </w:tcPr>
          <w:p w14:paraId="69D6C186" w14:textId="51348FFB" w:rsidR="00A51390" w:rsidRPr="00A77DF0" w:rsidRDefault="00DE3B60" w:rsidP="00DE3B60">
            <w:pPr>
              <w:jc w:val="both"/>
              <w:rPr>
                <w:rFonts w:ascii="Times New Roman" w:hAnsi="Times New Roman"/>
                <w:lang w:val="uk-UA"/>
              </w:rPr>
            </w:pPr>
            <w:r w:rsidRPr="00A77DF0">
              <w:rPr>
                <w:rFonts w:ascii="Times New Roman" w:hAnsi="Times New Roman"/>
                <w:lang w:val="uk-UA"/>
              </w:rPr>
              <w:t xml:space="preserve">Враховано в додатку 3 «Перелік інвестиційних/інфраструктурних </w:t>
            </w:r>
            <w:proofErr w:type="spellStart"/>
            <w:r w:rsidRPr="00A77DF0">
              <w:rPr>
                <w:rFonts w:ascii="Times New Roman" w:hAnsi="Times New Roman"/>
                <w:lang w:val="uk-UA"/>
              </w:rPr>
              <w:t>проєктів</w:t>
            </w:r>
            <w:proofErr w:type="spellEnd"/>
            <w:r w:rsidRPr="00A77DF0">
              <w:rPr>
                <w:rFonts w:ascii="Times New Roman" w:hAnsi="Times New Roman"/>
                <w:lang w:val="uk-UA"/>
              </w:rPr>
              <w:t xml:space="preserve">, реалізація яких пропонується у 2021 році» п.8, п.8.1  </w:t>
            </w:r>
          </w:p>
        </w:tc>
      </w:tr>
      <w:tr w:rsidR="005A69DF" w:rsidRPr="00A77DF0" w14:paraId="4F24A13D" w14:textId="77777777" w:rsidTr="00417665">
        <w:tc>
          <w:tcPr>
            <w:tcW w:w="989" w:type="dxa"/>
          </w:tcPr>
          <w:p w14:paraId="551BEF98" w14:textId="77777777" w:rsidR="005A69DF" w:rsidRPr="00A77DF0" w:rsidRDefault="005A69DF" w:rsidP="009617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 xml:space="preserve">3. </w:t>
            </w:r>
          </w:p>
        </w:tc>
        <w:tc>
          <w:tcPr>
            <w:tcW w:w="2096" w:type="dxa"/>
          </w:tcPr>
          <w:p w14:paraId="741CBD0C" w14:textId="77777777" w:rsidR="00A038C0" w:rsidRDefault="00DE3B60" w:rsidP="00DE3B60">
            <w:pPr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 xml:space="preserve">Староста </w:t>
            </w:r>
          </w:p>
          <w:p w14:paraId="39AFE17D" w14:textId="02F5D454" w:rsidR="00DE3B60" w:rsidRPr="00A77DF0" w:rsidRDefault="00DE3B60" w:rsidP="00DE3B6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Торської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 xml:space="preserve"> громади</w:t>
            </w:r>
          </w:p>
          <w:p w14:paraId="2BC38E36" w14:textId="65628621" w:rsidR="005A69DF" w:rsidRPr="00A77DF0" w:rsidRDefault="005A69DF" w:rsidP="00032C1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>(лист від 21.</w:t>
            </w:r>
            <w:r w:rsidR="00DE3B60" w:rsidRPr="00A77DF0">
              <w:rPr>
                <w:rFonts w:ascii="Times New Roman" w:hAnsi="Times New Roman" w:cs="Times New Roman"/>
                <w:lang w:val="uk-UA"/>
              </w:rPr>
              <w:t>01</w:t>
            </w:r>
            <w:r w:rsidRPr="00A77DF0">
              <w:rPr>
                <w:rFonts w:ascii="Times New Roman" w:hAnsi="Times New Roman" w:cs="Times New Roman"/>
                <w:lang w:val="uk-UA"/>
              </w:rPr>
              <w:t>.202</w:t>
            </w:r>
            <w:r w:rsidR="00DE3B60" w:rsidRPr="00A77DF0">
              <w:rPr>
                <w:rFonts w:ascii="Times New Roman" w:hAnsi="Times New Roman" w:cs="Times New Roman"/>
                <w:lang w:val="uk-UA"/>
              </w:rPr>
              <w:t>1</w:t>
            </w:r>
            <w:r w:rsidRPr="00A77DF0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DE3B60" w:rsidRPr="00A77DF0">
              <w:rPr>
                <w:rFonts w:ascii="Times New Roman" w:hAnsi="Times New Roman" w:cs="Times New Roman"/>
                <w:lang w:val="uk-UA"/>
              </w:rPr>
              <w:t>5)</w:t>
            </w:r>
          </w:p>
        </w:tc>
        <w:tc>
          <w:tcPr>
            <w:tcW w:w="6662" w:type="dxa"/>
            <w:vAlign w:val="center"/>
          </w:tcPr>
          <w:p w14:paraId="3F108EA9" w14:textId="338D8D9F" w:rsidR="005A69DF" w:rsidRPr="00A77DF0" w:rsidRDefault="00DE3B60" w:rsidP="007E1078">
            <w:pPr>
              <w:rPr>
                <w:rFonts w:ascii="Times New Roman" w:hAnsi="Times New Roman"/>
                <w:color w:val="FF0000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 xml:space="preserve">Включити проєкт «Коригування ПКД та капітальний ремонт Торського центру культури та дозвілля, Донецька область, Костянтинівський район ,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с.Торське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 xml:space="preserve">, вул. Ювілейна, 23» у розмірі 1000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>. (на ремонт даху)</w:t>
            </w:r>
          </w:p>
        </w:tc>
        <w:tc>
          <w:tcPr>
            <w:tcW w:w="5463" w:type="dxa"/>
            <w:vAlign w:val="center"/>
          </w:tcPr>
          <w:p w14:paraId="793DB3B8" w14:textId="29641E8D" w:rsidR="005A69DF" w:rsidRPr="00A77DF0" w:rsidRDefault="00DE3B60" w:rsidP="007E1078">
            <w:pPr>
              <w:rPr>
                <w:rFonts w:ascii="Times New Roman" w:hAnsi="Times New Roman"/>
                <w:color w:val="FF0000"/>
                <w:lang w:val="uk-UA"/>
              </w:rPr>
            </w:pPr>
            <w:r w:rsidRPr="00A77DF0">
              <w:rPr>
                <w:rFonts w:ascii="Times New Roman" w:hAnsi="Times New Roman"/>
                <w:lang w:val="uk-UA"/>
              </w:rPr>
              <w:t xml:space="preserve">Враховано в додатку 3 «Перелік інвестиційних/інфраструктурних </w:t>
            </w:r>
            <w:proofErr w:type="spellStart"/>
            <w:r w:rsidRPr="00A77DF0">
              <w:rPr>
                <w:rFonts w:ascii="Times New Roman" w:hAnsi="Times New Roman"/>
                <w:lang w:val="uk-UA"/>
              </w:rPr>
              <w:t>проєктів</w:t>
            </w:r>
            <w:proofErr w:type="spellEnd"/>
            <w:r w:rsidRPr="00A77DF0">
              <w:rPr>
                <w:rFonts w:ascii="Times New Roman" w:hAnsi="Times New Roman"/>
                <w:lang w:val="uk-UA"/>
              </w:rPr>
              <w:t xml:space="preserve">, реалізація яких пропонується у 2021 році» п.36.  </w:t>
            </w:r>
          </w:p>
        </w:tc>
      </w:tr>
      <w:tr w:rsidR="005F5A32" w:rsidRPr="00A77DF0" w14:paraId="79B5AB3A" w14:textId="77777777" w:rsidTr="00417665">
        <w:trPr>
          <w:trHeight w:val="1380"/>
        </w:trPr>
        <w:tc>
          <w:tcPr>
            <w:tcW w:w="989" w:type="dxa"/>
          </w:tcPr>
          <w:p w14:paraId="2BFA2527" w14:textId="77777777" w:rsidR="00F30B38" w:rsidRPr="00A77DF0" w:rsidRDefault="00F30B38" w:rsidP="009617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2096" w:type="dxa"/>
          </w:tcPr>
          <w:p w14:paraId="105D1AB1" w14:textId="77777777" w:rsidR="005F5A32" w:rsidRPr="00A77DF0" w:rsidRDefault="005F5A32" w:rsidP="005F5A32">
            <w:pPr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>Служба у справах дітей Дружківської міської ради</w:t>
            </w:r>
          </w:p>
          <w:p w14:paraId="36701D50" w14:textId="7CAFD596" w:rsidR="00F30B38" w:rsidRPr="00A77DF0" w:rsidRDefault="00F30B38" w:rsidP="005A69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 xml:space="preserve">(лист від </w:t>
            </w:r>
            <w:r w:rsidR="005F5A32" w:rsidRPr="00A77DF0">
              <w:rPr>
                <w:rFonts w:ascii="Times New Roman" w:hAnsi="Times New Roman" w:cs="Times New Roman"/>
                <w:lang w:val="uk-UA"/>
              </w:rPr>
              <w:t>21</w:t>
            </w:r>
            <w:r w:rsidRPr="00A77DF0">
              <w:rPr>
                <w:rFonts w:ascii="Times New Roman" w:hAnsi="Times New Roman" w:cs="Times New Roman"/>
                <w:lang w:val="uk-UA"/>
              </w:rPr>
              <w:t>.</w:t>
            </w:r>
            <w:r w:rsidR="005F5A32" w:rsidRPr="00A77DF0">
              <w:rPr>
                <w:rFonts w:ascii="Times New Roman" w:hAnsi="Times New Roman" w:cs="Times New Roman"/>
                <w:lang w:val="uk-UA"/>
              </w:rPr>
              <w:t>01</w:t>
            </w:r>
            <w:r w:rsidRPr="00A77DF0">
              <w:rPr>
                <w:rFonts w:ascii="Times New Roman" w:hAnsi="Times New Roman" w:cs="Times New Roman"/>
                <w:lang w:val="uk-UA"/>
              </w:rPr>
              <w:t>.202</w:t>
            </w:r>
            <w:r w:rsidR="005F5A32" w:rsidRPr="00A77DF0">
              <w:rPr>
                <w:rFonts w:ascii="Times New Roman" w:hAnsi="Times New Roman" w:cs="Times New Roman"/>
                <w:lang w:val="uk-UA"/>
              </w:rPr>
              <w:t>1</w:t>
            </w:r>
            <w:r w:rsidRPr="00A77DF0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5F5A32" w:rsidRPr="00A77DF0">
              <w:rPr>
                <w:rFonts w:ascii="Times New Roman" w:hAnsi="Times New Roman" w:cs="Times New Roman"/>
                <w:lang w:val="uk-UA"/>
              </w:rPr>
              <w:t>13/333/3-21</w:t>
            </w:r>
            <w:r w:rsidRPr="00A77DF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662" w:type="dxa"/>
          </w:tcPr>
          <w:p w14:paraId="06215F3B" w14:textId="1CF26529" w:rsidR="00F30B38" w:rsidRPr="00A77DF0" w:rsidRDefault="005F5A32" w:rsidP="00961790">
            <w:pPr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 xml:space="preserve">Включити захід «Придбання житла для дітей – сиріт та дітей, позбавлених батьківського піклування, осіб з їх числа, на умовах співфінансування 50/50 з обласного та місцевого бюджету» на суму 800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63" w:type="dxa"/>
          </w:tcPr>
          <w:p w14:paraId="77B92F02" w14:textId="77777777" w:rsidR="005F5A32" w:rsidRPr="00A77DF0" w:rsidRDefault="005F5A32" w:rsidP="00961790">
            <w:pPr>
              <w:jc w:val="both"/>
              <w:rPr>
                <w:rFonts w:ascii="Times New Roman" w:hAnsi="Times New Roman"/>
                <w:lang w:val="uk-UA"/>
              </w:rPr>
            </w:pPr>
            <w:r w:rsidRPr="00A77DF0">
              <w:rPr>
                <w:rFonts w:ascii="Times New Roman" w:hAnsi="Times New Roman"/>
                <w:lang w:val="uk-UA"/>
              </w:rPr>
              <w:t xml:space="preserve">Враховано. П. 1.3 завдання «Інші завдання: Захист прав дітей - сиріт та дітей, позбавлених батьківського піклування </w:t>
            </w:r>
            <w:r w:rsidR="00F30B38" w:rsidRPr="00A77DF0">
              <w:rPr>
                <w:rFonts w:ascii="Times New Roman" w:hAnsi="Times New Roman"/>
                <w:lang w:val="uk-UA"/>
              </w:rPr>
              <w:t xml:space="preserve">розділу </w:t>
            </w:r>
            <w:r w:rsidRPr="00A77DF0">
              <w:rPr>
                <w:lang w:val="uk-UA"/>
              </w:rPr>
              <w:t xml:space="preserve"> </w:t>
            </w:r>
            <w:r w:rsidRPr="00A77DF0">
              <w:rPr>
                <w:rFonts w:ascii="Times New Roman" w:hAnsi="Times New Roman"/>
                <w:lang w:val="uk-UA"/>
              </w:rPr>
              <w:t>2.3.4.Захист прав дітей-сиріт та дітей, позбавлених батьківського піклування</w:t>
            </w:r>
          </w:p>
          <w:p w14:paraId="494F13C1" w14:textId="164D464E" w:rsidR="00F30B38" w:rsidRPr="00A77DF0" w:rsidRDefault="00F30B38" w:rsidP="0096179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3765F" w:rsidRPr="00A77DF0" w14:paraId="5090E5D5" w14:textId="77777777" w:rsidTr="00417665">
        <w:trPr>
          <w:trHeight w:val="1380"/>
        </w:trPr>
        <w:tc>
          <w:tcPr>
            <w:tcW w:w="989" w:type="dxa"/>
          </w:tcPr>
          <w:p w14:paraId="453801DB" w14:textId="710FB7EF" w:rsidR="0053765F" w:rsidRPr="00A77DF0" w:rsidRDefault="0053765F" w:rsidP="005376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96" w:type="dxa"/>
          </w:tcPr>
          <w:p w14:paraId="1EF76BB2" w14:textId="1D235AA3" w:rsidR="0053765F" w:rsidRPr="00A77DF0" w:rsidRDefault="0053765F" w:rsidP="0053765F">
            <w:pPr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 xml:space="preserve">Міський відділ охорони здоров’я </w:t>
            </w:r>
            <w:r w:rsidRPr="00A77DF0">
              <w:rPr>
                <w:rFonts w:ascii="Times New Roman" w:hAnsi="Times New Roman" w:cs="Times New Roman"/>
                <w:lang w:val="uk-UA"/>
              </w:rPr>
              <w:t>Дружківської міської ради (лист від 26.01.2021 № вих.-0</w:t>
            </w:r>
            <w:r w:rsidR="007C3604" w:rsidRPr="00A77DF0">
              <w:rPr>
                <w:rFonts w:ascii="Times New Roman" w:hAnsi="Times New Roman" w:cs="Times New Roman"/>
                <w:lang w:val="uk-UA"/>
              </w:rPr>
              <w:t>.</w:t>
            </w:r>
            <w:r w:rsidRPr="00A77DF0">
              <w:rPr>
                <w:rFonts w:ascii="Times New Roman" w:hAnsi="Times New Roman" w:cs="Times New Roman"/>
                <w:lang w:val="uk-UA"/>
              </w:rPr>
              <w:t>131/56/21)</w:t>
            </w:r>
          </w:p>
          <w:p w14:paraId="10AC1450" w14:textId="77777777" w:rsidR="0053765F" w:rsidRPr="00A77DF0" w:rsidRDefault="0053765F" w:rsidP="0053765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2" w:type="dxa"/>
          </w:tcPr>
          <w:p w14:paraId="19B93415" w14:textId="60E33692" w:rsidR="0053765F" w:rsidRPr="00A77DF0" w:rsidRDefault="0053765F" w:rsidP="005376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>Збільшити фінансування на забезпечення пільгової категорії населення слуховими апаратами з 80,0 тис. грн.  до 130,0 тис. грн., зменшивши суму видатків на забезпечення онкологічних хворих лікарськими засобами з 360,0 тис. грн. до 310 тис. грн.</w:t>
            </w:r>
          </w:p>
          <w:p w14:paraId="34940E2A" w14:textId="77777777" w:rsidR="0053765F" w:rsidRPr="00A77DF0" w:rsidRDefault="0053765F" w:rsidP="0053765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3" w:type="dxa"/>
          </w:tcPr>
          <w:p w14:paraId="2EF03794" w14:textId="1A49FDFF" w:rsidR="0053765F" w:rsidRPr="00A77DF0" w:rsidRDefault="0053765F" w:rsidP="0053765F">
            <w:pPr>
              <w:jc w:val="both"/>
              <w:rPr>
                <w:rFonts w:ascii="Times New Roman" w:hAnsi="Times New Roman"/>
                <w:lang w:val="uk-UA"/>
              </w:rPr>
            </w:pPr>
            <w:r w:rsidRPr="00A77DF0">
              <w:rPr>
                <w:rFonts w:ascii="Times New Roman" w:hAnsi="Times New Roman"/>
                <w:lang w:val="uk-UA"/>
              </w:rPr>
              <w:t>Враховано. Розділ 2.2.3. Охорона здоров'я п. 6.1 та п. 7.4.</w:t>
            </w:r>
          </w:p>
        </w:tc>
      </w:tr>
      <w:tr w:rsidR="0053765F" w:rsidRPr="00A77DF0" w14:paraId="27717AC6" w14:textId="77777777" w:rsidTr="00417665">
        <w:trPr>
          <w:trHeight w:val="1380"/>
        </w:trPr>
        <w:tc>
          <w:tcPr>
            <w:tcW w:w="989" w:type="dxa"/>
          </w:tcPr>
          <w:p w14:paraId="7A9D98EB" w14:textId="477FCAF5" w:rsidR="0053765F" w:rsidRPr="00A77DF0" w:rsidRDefault="0053765F" w:rsidP="005376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96" w:type="dxa"/>
          </w:tcPr>
          <w:p w14:paraId="46BBC982" w14:textId="74C59FFD" w:rsidR="007C3604" w:rsidRPr="00A77DF0" w:rsidRDefault="0053765F" w:rsidP="007C3604">
            <w:pPr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соціального захисту населення  </w:t>
            </w:r>
            <w:r w:rsidRPr="00A77DF0">
              <w:rPr>
                <w:rFonts w:ascii="Times New Roman" w:hAnsi="Times New Roman" w:cs="Times New Roman"/>
                <w:lang w:val="uk-UA"/>
              </w:rPr>
              <w:t xml:space="preserve">Дружківської міської ради (лист </w:t>
            </w:r>
            <w:r w:rsidR="007C3604" w:rsidRPr="00A77DF0">
              <w:rPr>
                <w:rFonts w:ascii="Times New Roman" w:hAnsi="Times New Roman" w:cs="Times New Roman"/>
                <w:lang w:val="uk-UA"/>
              </w:rPr>
              <w:t xml:space="preserve"> від 28.01.2021 № вих.-0.212/79/21)</w:t>
            </w:r>
          </w:p>
          <w:p w14:paraId="0B007546" w14:textId="2D2E55F2" w:rsidR="0053765F" w:rsidRPr="00A77DF0" w:rsidRDefault="0053765F" w:rsidP="0053765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662" w:type="dxa"/>
          </w:tcPr>
          <w:p w14:paraId="0773AC40" w14:textId="77777777" w:rsidR="0053765F" w:rsidRPr="00A77DF0" w:rsidRDefault="0053765F" w:rsidP="0053765F">
            <w:pPr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>Включити заходи</w:t>
            </w:r>
          </w:p>
          <w:p w14:paraId="7BA3C7C5" w14:textId="77777777" w:rsidR="0053765F" w:rsidRPr="00A77DF0" w:rsidRDefault="0053765F" w:rsidP="0053765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 xml:space="preserve">"Улаштування (будівництво) системи пожежної сигналізації, оповіщення про пожежу та управління евакуацією людей, передавання тривожних сповіщень у приміщеннях будівлі (першого, третього та підвальних приміщень) та автоматичної системи пожежогасіння за </w:t>
            </w:r>
            <w:proofErr w:type="spellStart"/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>адресою</w:t>
            </w:r>
            <w:proofErr w:type="spellEnd"/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 xml:space="preserve">: Донецька обл., м. Дружківка,    </w:t>
            </w:r>
          </w:p>
          <w:p w14:paraId="5533DD6E" w14:textId="77777777" w:rsidR="0053765F" w:rsidRPr="00A77DF0" w:rsidRDefault="0053765F" w:rsidP="0053765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Машинобудівників, 64" та коригування </w:t>
            </w:r>
            <w:proofErr w:type="spellStart"/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>проєктно</w:t>
            </w:r>
            <w:proofErr w:type="spellEnd"/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>-кошторисної документації</w:t>
            </w:r>
          </w:p>
          <w:p w14:paraId="41C2B162" w14:textId="77777777" w:rsidR="0053765F" w:rsidRPr="00A77DF0" w:rsidRDefault="0053765F" w:rsidP="0053765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 xml:space="preserve">"Улаштування (будівництво) системи блискавкозахисту приміщень будівлі за </w:t>
            </w:r>
            <w:proofErr w:type="spellStart"/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>адресою</w:t>
            </w:r>
            <w:proofErr w:type="spellEnd"/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 xml:space="preserve">: Донецька обл., м. Дружківка, вул. Машинобудівників, 64" та коригування </w:t>
            </w:r>
            <w:proofErr w:type="spellStart"/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>проєктно</w:t>
            </w:r>
            <w:proofErr w:type="spellEnd"/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>-кошторисної документації</w:t>
            </w:r>
          </w:p>
          <w:p w14:paraId="651BD012" w14:textId="77777777" w:rsidR="0053765F" w:rsidRPr="00A77DF0" w:rsidRDefault="0053765F" w:rsidP="0053765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 xml:space="preserve">На загальну суму 1500 </w:t>
            </w:r>
            <w:proofErr w:type="spellStart"/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>тис.грн</w:t>
            </w:r>
            <w:proofErr w:type="spellEnd"/>
            <w:r w:rsidRPr="00A77DF0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14:paraId="2B9FA252" w14:textId="77777777" w:rsidR="0053765F" w:rsidRPr="00A77DF0" w:rsidRDefault="0053765F" w:rsidP="0053765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463" w:type="dxa"/>
          </w:tcPr>
          <w:p w14:paraId="2622FDDB" w14:textId="6D2818DF" w:rsidR="0053765F" w:rsidRPr="00A77DF0" w:rsidRDefault="0053765F" w:rsidP="0053765F">
            <w:pPr>
              <w:jc w:val="both"/>
              <w:rPr>
                <w:rFonts w:ascii="Times New Roman" w:hAnsi="Times New Roman"/>
                <w:lang w:val="uk-UA"/>
              </w:rPr>
            </w:pPr>
            <w:r w:rsidRPr="00A77DF0">
              <w:rPr>
                <w:rFonts w:ascii="Times New Roman" w:hAnsi="Times New Roman"/>
                <w:lang w:val="uk-UA"/>
              </w:rPr>
              <w:t xml:space="preserve">Враховано. П.1 і 2 Завдання «Інші завдання. Впровадження заходів щодо пожежної безпеки» розділу </w:t>
            </w:r>
            <w:r w:rsidRPr="00A77DF0">
              <w:rPr>
                <w:lang w:val="uk-UA"/>
              </w:rPr>
              <w:t xml:space="preserve"> </w:t>
            </w:r>
            <w:r w:rsidRPr="00A77DF0">
              <w:rPr>
                <w:rFonts w:ascii="Times New Roman" w:hAnsi="Times New Roman"/>
                <w:lang w:val="uk-UA"/>
              </w:rPr>
              <w:t>2.3.3. Соціальний захист  населення</w:t>
            </w:r>
          </w:p>
        </w:tc>
      </w:tr>
      <w:tr w:rsidR="0053765F" w:rsidRPr="00A77DF0" w14:paraId="6381F9D1" w14:textId="77777777" w:rsidTr="00417665">
        <w:trPr>
          <w:trHeight w:val="1380"/>
        </w:trPr>
        <w:tc>
          <w:tcPr>
            <w:tcW w:w="989" w:type="dxa"/>
          </w:tcPr>
          <w:p w14:paraId="579B9A2C" w14:textId="5B78B6F3" w:rsidR="0053765F" w:rsidRPr="00A77DF0" w:rsidRDefault="009946FA" w:rsidP="005376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96" w:type="dxa"/>
          </w:tcPr>
          <w:p w14:paraId="44B948CD" w14:textId="1F5482FF" w:rsidR="0053765F" w:rsidRPr="00A77DF0" w:rsidRDefault="0053765F" w:rsidP="0053765F">
            <w:pPr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 xml:space="preserve">Староста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Миколайпільської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 xml:space="preserve"> громади</w:t>
            </w:r>
          </w:p>
          <w:p w14:paraId="077676B6" w14:textId="1701E438" w:rsidR="0053765F" w:rsidRPr="00A77DF0" w:rsidRDefault="0053765F" w:rsidP="0053765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>(лист від 2</w:t>
            </w:r>
            <w:r w:rsidR="007C3604" w:rsidRPr="00A77DF0">
              <w:rPr>
                <w:rFonts w:ascii="Times New Roman" w:hAnsi="Times New Roman" w:cs="Times New Roman"/>
                <w:lang w:val="uk-UA"/>
              </w:rPr>
              <w:t>9</w:t>
            </w:r>
            <w:r w:rsidRPr="00A77DF0">
              <w:rPr>
                <w:rFonts w:ascii="Times New Roman" w:hAnsi="Times New Roman" w:cs="Times New Roman"/>
                <w:lang w:val="uk-UA"/>
              </w:rPr>
              <w:t xml:space="preserve">.01.2021 № </w:t>
            </w:r>
            <w:r w:rsidR="007C3604" w:rsidRPr="00A77DF0">
              <w:rPr>
                <w:rFonts w:ascii="Times New Roman" w:hAnsi="Times New Roman" w:cs="Times New Roman"/>
                <w:lang w:val="uk-UA"/>
              </w:rPr>
              <w:t>б/н</w:t>
            </w:r>
            <w:r w:rsidRPr="00A77DF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662" w:type="dxa"/>
          </w:tcPr>
          <w:p w14:paraId="66B4C6BB" w14:textId="6DE3ED92" w:rsidR="0053765F" w:rsidRPr="00A77DF0" w:rsidRDefault="00535D02" w:rsidP="0053765F">
            <w:pPr>
              <w:rPr>
                <w:rFonts w:ascii="Times New Roman" w:hAnsi="Times New Roman" w:cs="Times New Roman"/>
                <w:lang w:val="uk-UA"/>
              </w:rPr>
            </w:pPr>
            <w:r w:rsidRPr="00A77DF0">
              <w:rPr>
                <w:rFonts w:ascii="Times New Roman" w:hAnsi="Times New Roman" w:cs="Times New Roman"/>
                <w:lang w:val="uk-UA"/>
              </w:rPr>
              <w:t xml:space="preserve">Включити проєкт «Будівництво водонапірної башти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Рожновського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 xml:space="preserve"> 25м3 Н=15 м в </w:t>
            </w:r>
            <w:proofErr w:type="spellStart"/>
            <w:r w:rsidRPr="00A77DF0">
              <w:rPr>
                <w:rFonts w:ascii="Times New Roman" w:hAnsi="Times New Roman" w:cs="Times New Roman"/>
                <w:lang w:val="uk-UA"/>
              </w:rPr>
              <w:t>с.Миколайпілля</w:t>
            </w:r>
            <w:proofErr w:type="spellEnd"/>
            <w:r w:rsidRPr="00A77DF0">
              <w:rPr>
                <w:rFonts w:ascii="Times New Roman" w:hAnsi="Times New Roman" w:cs="Times New Roman"/>
                <w:lang w:val="uk-UA"/>
              </w:rPr>
              <w:t>, Костянтинівського району Донецької області»</w:t>
            </w:r>
          </w:p>
        </w:tc>
        <w:tc>
          <w:tcPr>
            <w:tcW w:w="5463" w:type="dxa"/>
          </w:tcPr>
          <w:p w14:paraId="4038F0FD" w14:textId="21C74EB2" w:rsidR="0053765F" w:rsidRPr="00A77DF0" w:rsidRDefault="00535D02" w:rsidP="0053765F">
            <w:pPr>
              <w:jc w:val="both"/>
              <w:rPr>
                <w:rFonts w:ascii="Times New Roman" w:hAnsi="Times New Roman"/>
                <w:lang w:val="uk-UA"/>
              </w:rPr>
            </w:pPr>
            <w:r w:rsidRPr="00A77DF0">
              <w:rPr>
                <w:rFonts w:ascii="Times New Roman" w:hAnsi="Times New Roman"/>
                <w:lang w:val="uk-UA"/>
              </w:rPr>
              <w:t xml:space="preserve">Враховано в додатку 3 «Перелік інвестиційних/інфраструктурних </w:t>
            </w:r>
            <w:proofErr w:type="spellStart"/>
            <w:r w:rsidRPr="00A77DF0">
              <w:rPr>
                <w:rFonts w:ascii="Times New Roman" w:hAnsi="Times New Roman"/>
                <w:lang w:val="uk-UA"/>
              </w:rPr>
              <w:t>проєктів</w:t>
            </w:r>
            <w:proofErr w:type="spellEnd"/>
            <w:r w:rsidRPr="00A77DF0">
              <w:rPr>
                <w:rFonts w:ascii="Times New Roman" w:hAnsi="Times New Roman"/>
                <w:lang w:val="uk-UA"/>
              </w:rPr>
              <w:t xml:space="preserve">, реалізація яких пропонується у 2021 році» п.35.  </w:t>
            </w:r>
          </w:p>
        </w:tc>
      </w:tr>
    </w:tbl>
    <w:p w14:paraId="522E1498" w14:textId="438FD180" w:rsidR="006B3DDA" w:rsidRPr="00A77DF0" w:rsidRDefault="006B3DDA" w:rsidP="00A038C0">
      <w:pPr>
        <w:widowControl w:val="0"/>
        <w:tabs>
          <w:tab w:val="left" w:pos="2475"/>
        </w:tabs>
        <w:spacing w:after="0"/>
      </w:pPr>
    </w:p>
    <w:sectPr w:rsidR="006B3DDA" w:rsidRPr="00A77DF0" w:rsidSect="00762D7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9072D"/>
    <w:multiLevelType w:val="hybridMultilevel"/>
    <w:tmpl w:val="DA30F604"/>
    <w:lvl w:ilvl="0" w:tplc="807EBF6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D7B"/>
    <w:rsid w:val="00011735"/>
    <w:rsid w:val="00016B92"/>
    <w:rsid w:val="00020543"/>
    <w:rsid w:val="000251AA"/>
    <w:rsid w:val="00032C1D"/>
    <w:rsid w:val="00036EF7"/>
    <w:rsid w:val="000A79FC"/>
    <w:rsid w:val="000B6274"/>
    <w:rsid w:val="000E5E0F"/>
    <w:rsid w:val="00106609"/>
    <w:rsid w:val="00121AD4"/>
    <w:rsid w:val="0012538C"/>
    <w:rsid w:val="00125A3F"/>
    <w:rsid w:val="00137CB0"/>
    <w:rsid w:val="0014111D"/>
    <w:rsid w:val="00145F87"/>
    <w:rsid w:val="00183091"/>
    <w:rsid w:val="001961F2"/>
    <w:rsid w:val="001A03F0"/>
    <w:rsid w:val="001B2325"/>
    <w:rsid w:val="001C4008"/>
    <w:rsid w:val="001E153C"/>
    <w:rsid w:val="001F620E"/>
    <w:rsid w:val="001F7785"/>
    <w:rsid w:val="00202E1F"/>
    <w:rsid w:val="00203898"/>
    <w:rsid w:val="00210CB4"/>
    <w:rsid w:val="00224A84"/>
    <w:rsid w:val="00226BAC"/>
    <w:rsid w:val="00226D90"/>
    <w:rsid w:val="00235A41"/>
    <w:rsid w:val="0024628B"/>
    <w:rsid w:val="00251A65"/>
    <w:rsid w:val="00271429"/>
    <w:rsid w:val="002807A8"/>
    <w:rsid w:val="00286F2B"/>
    <w:rsid w:val="00287611"/>
    <w:rsid w:val="002B3B7E"/>
    <w:rsid w:val="002C490E"/>
    <w:rsid w:val="002E619D"/>
    <w:rsid w:val="002F0F2C"/>
    <w:rsid w:val="003152EC"/>
    <w:rsid w:val="00331D5E"/>
    <w:rsid w:val="0033510F"/>
    <w:rsid w:val="00344335"/>
    <w:rsid w:val="00363E79"/>
    <w:rsid w:val="00377FD5"/>
    <w:rsid w:val="00382E0B"/>
    <w:rsid w:val="003A2A82"/>
    <w:rsid w:val="003A44C7"/>
    <w:rsid w:val="003D3711"/>
    <w:rsid w:val="00417665"/>
    <w:rsid w:val="00454CC4"/>
    <w:rsid w:val="00461D55"/>
    <w:rsid w:val="004A3A21"/>
    <w:rsid w:val="004A4474"/>
    <w:rsid w:val="004A4DBB"/>
    <w:rsid w:val="004A787D"/>
    <w:rsid w:val="004B2CBC"/>
    <w:rsid w:val="004D2BEB"/>
    <w:rsid w:val="004D474A"/>
    <w:rsid w:val="00520B38"/>
    <w:rsid w:val="0052675D"/>
    <w:rsid w:val="00535D02"/>
    <w:rsid w:val="0053765F"/>
    <w:rsid w:val="00537BDD"/>
    <w:rsid w:val="0054720E"/>
    <w:rsid w:val="00547B16"/>
    <w:rsid w:val="0055325D"/>
    <w:rsid w:val="00554371"/>
    <w:rsid w:val="00572B1B"/>
    <w:rsid w:val="00573FB3"/>
    <w:rsid w:val="005830E8"/>
    <w:rsid w:val="00590AC8"/>
    <w:rsid w:val="005978D5"/>
    <w:rsid w:val="005A69DF"/>
    <w:rsid w:val="005B0FD7"/>
    <w:rsid w:val="005C3D83"/>
    <w:rsid w:val="005D4E3C"/>
    <w:rsid w:val="005F080B"/>
    <w:rsid w:val="005F0E68"/>
    <w:rsid w:val="005F3776"/>
    <w:rsid w:val="005F5A32"/>
    <w:rsid w:val="006141FB"/>
    <w:rsid w:val="00662287"/>
    <w:rsid w:val="006B3DDA"/>
    <w:rsid w:val="006C5C4A"/>
    <w:rsid w:val="006D340E"/>
    <w:rsid w:val="006D4F4A"/>
    <w:rsid w:val="006D591A"/>
    <w:rsid w:val="006E7AD6"/>
    <w:rsid w:val="006F2531"/>
    <w:rsid w:val="00716C1F"/>
    <w:rsid w:val="0072392B"/>
    <w:rsid w:val="00740F94"/>
    <w:rsid w:val="007410FC"/>
    <w:rsid w:val="0076189F"/>
    <w:rsid w:val="00762D7B"/>
    <w:rsid w:val="00772890"/>
    <w:rsid w:val="007A675D"/>
    <w:rsid w:val="007A6917"/>
    <w:rsid w:val="007A6F27"/>
    <w:rsid w:val="007C022C"/>
    <w:rsid w:val="007C3604"/>
    <w:rsid w:val="007E1078"/>
    <w:rsid w:val="007E2709"/>
    <w:rsid w:val="007F1A0F"/>
    <w:rsid w:val="00805FD3"/>
    <w:rsid w:val="008247AC"/>
    <w:rsid w:val="008553FC"/>
    <w:rsid w:val="00860BB0"/>
    <w:rsid w:val="008A38C4"/>
    <w:rsid w:val="008C0B75"/>
    <w:rsid w:val="008C196F"/>
    <w:rsid w:val="008D2121"/>
    <w:rsid w:val="0090597D"/>
    <w:rsid w:val="0095768B"/>
    <w:rsid w:val="00961790"/>
    <w:rsid w:val="00962189"/>
    <w:rsid w:val="009946FA"/>
    <w:rsid w:val="009A1161"/>
    <w:rsid w:val="009D1955"/>
    <w:rsid w:val="009D4061"/>
    <w:rsid w:val="00A038C0"/>
    <w:rsid w:val="00A065A1"/>
    <w:rsid w:val="00A21E99"/>
    <w:rsid w:val="00A27E36"/>
    <w:rsid w:val="00A30781"/>
    <w:rsid w:val="00A427FE"/>
    <w:rsid w:val="00A51390"/>
    <w:rsid w:val="00A51792"/>
    <w:rsid w:val="00A767FE"/>
    <w:rsid w:val="00A77DF0"/>
    <w:rsid w:val="00A813BF"/>
    <w:rsid w:val="00A85D16"/>
    <w:rsid w:val="00AA244F"/>
    <w:rsid w:val="00AA3C6D"/>
    <w:rsid w:val="00AA5C04"/>
    <w:rsid w:val="00AE4626"/>
    <w:rsid w:val="00B328C1"/>
    <w:rsid w:val="00B33270"/>
    <w:rsid w:val="00B3623A"/>
    <w:rsid w:val="00B41D7E"/>
    <w:rsid w:val="00B655EB"/>
    <w:rsid w:val="00B83414"/>
    <w:rsid w:val="00BA3CE7"/>
    <w:rsid w:val="00BC654B"/>
    <w:rsid w:val="00BE03A0"/>
    <w:rsid w:val="00BF3CA7"/>
    <w:rsid w:val="00C139E1"/>
    <w:rsid w:val="00C16F8F"/>
    <w:rsid w:val="00C20BC8"/>
    <w:rsid w:val="00C36573"/>
    <w:rsid w:val="00C83655"/>
    <w:rsid w:val="00C85A88"/>
    <w:rsid w:val="00CB3787"/>
    <w:rsid w:val="00CD29ED"/>
    <w:rsid w:val="00D16BF8"/>
    <w:rsid w:val="00D65903"/>
    <w:rsid w:val="00D8069B"/>
    <w:rsid w:val="00DA62F0"/>
    <w:rsid w:val="00DB69D0"/>
    <w:rsid w:val="00DC4DA3"/>
    <w:rsid w:val="00DE3B60"/>
    <w:rsid w:val="00E11840"/>
    <w:rsid w:val="00E51A15"/>
    <w:rsid w:val="00E92CCD"/>
    <w:rsid w:val="00EE06BB"/>
    <w:rsid w:val="00EE3C96"/>
    <w:rsid w:val="00F26992"/>
    <w:rsid w:val="00F30B38"/>
    <w:rsid w:val="00F3482F"/>
    <w:rsid w:val="00F45756"/>
    <w:rsid w:val="00F45FF5"/>
    <w:rsid w:val="00F564CB"/>
    <w:rsid w:val="00F65EAD"/>
    <w:rsid w:val="00F87F0B"/>
    <w:rsid w:val="00F92585"/>
    <w:rsid w:val="00F93BC6"/>
    <w:rsid w:val="00FC0E52"/>
    <w:rsid w:val="00FE2FB8"/>
    <w:rsid w:val="00FE5A50"/>
    <w:rsid w:val="00FF37F3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4DAE"/>
  <w15:docId w15:val="{C25AAFE2-2374-4A12-872F-F6FF17EF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7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790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0451-5615-463B-83F8-A65614A2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ispolkom_4</cp:lastModifiedBy>
  <cp:revision>123</cp:revision>
  <cp:lastPrinted>2021-02-01T14:18:00Z</cp:lastPrinted>
  <dcterms:created xsi:type="dcterms:W3CDTF">2019-09-23T08:13:00Z</dcterms:created>
  <dcterms:modified xsi:type="dcterms:W3CDTF">2021-03-09T14:17:00Z</dcterms:modified>
</cp:coreProperties>
</file>