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B94B" w14:textId="77777777" w:rsidR="000409C8" w:rsidRDefault="0022725D">
      <w:pPr>
        <w:pStyle w:val="1"/>
        <w:spacing w:before="63"/>
        <w:ind w:left="2566"/>
      </w:pPr>
      <w:r>
        <w:t>ЗАГАЛЬНА СТРУКТУРА ДРУЖКІВСЬКОЇ МІСЬКОЇ РАДИ ТА ЇЇ ВИКОНАВЧИХ ОРГАНІВ НА 2021 РІК</w:t>
      </w:r>
    </w:p>
    <w:p w14:paraId="00E6147E" w14:textId="77777777" w:rsidR="000409C8" w:rsidRDefault="0022725D">
      <w:pPr>
        <w:pStyle w:val="a3"/>
        <w:spacing w:before="76"/>
        <w:ind w:left="1636" w:right="1575"/>
        <w:jc w:val="center"/>
      </w:pPr>
      <w:r>
        <w:br w:type="column"/>
      </w:r>
      <w:r>
        <w:t>Додаток 1</w:t>
      </w:r>
    </w:p>
    <w:p w14:paraId="15ACD9A0" w14:textId="77777777" w:rsidR="000409C8" w:rsidRDefault="00B645BF">
      <w:pPr>
        <w:pStyle w:val="a3"/>
        <w:ind w:left="1633"/>
      </w:pPr>
      <w:r>
        <w:pict w14:anchorId="050C1F91"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6.9pt;margin-top:11.2pt;width:958.55pt;height:26.25pt;z-index:1768;mso-position-horizontal-relative:page" filled="f" strokeweight="2pt">
            <v:textbox style="mso-next-textbox:#_x0000_s1128" inset="0,0,0,0">
              <w:txbxContent>
                <w:p w14:paraId="204B7A96" w14:textId="77777777" w:rsidR="000409C8" w:rsidRDefault="0022725D">
                  <w:pPr>
                    <w:spacing w:before="70"/>
                    <w:ind w:left="6897" w:right="689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Дружківська територіальна громада</w:t>
                  </w:r>
                </w:p>
              </w:txbxContent>
            </v:textbox>
            <w10:wrap anchorx="page"/>
          </v:shape>
        </w:pict>
      </w:r>
      <w:r w:rsidR="0022725D">
        <w:t>ЗАТВЕРДЖЕНО</w:t>
      </w:r>
    </w:p>
    <w:p w14:paraId="23259D47" w14:textId="77777777" w:rsidR="000409C8" w:rsidRDefault="0022725D">
      <w:pPr>
        <w:pStyle w:val="a3"/>
        <w:ind w:left="1655"/>
      </w:pPr>
      <w:r>
        <w:t>рішенням міської ради</w:t>
      </w:r>
    </w:p>
    <w:p w14:paraId="750F7D13" w14:textId="038188EF" w:rsidR="000409C8" w:rsidRPr="00B645BF" w:rsidRDefault="0022725D">
      <w:pPr>
        <w:pStyle w:val="a3"/>
        <w:tabs>
          <w:tab w:val="left" w:pos="2790"/>
          <w:tab w:val="left" w:pos="3978"/>
        </w:tabs>
        <w:spacing w:before="9"/>
        <w:ind w:left="1655"/>
        <w:rPr>
          <w:lang w:val="uk-UA"/>
        </w:rPr>
      </w:pPr>
      <w:r>
        <w:rPr>
          <w:u w:val="single"/>
        </w:rPr>
        <w:t xml:space="preserve"> </w:t>
      </w:r>
      <w:r w:rsidR="00B645BF">
        <w:rPr>
          <w:u w:val="single"/>
          <w:lang w:val="uk-UA"/>
        </w:rPr>
        <w:t xml:space="preserve">23.12.2020 </w:t>
      </w:r>
      <w:r>
        <w:t>№</w:t>
      </w:r>
      <w:r>
        <w:rPr>
          <w:spacing w:val="-1"/>
        </w:rPr>
        <w:t xml:space="preserve"> </w:t>
      </w:r>
      <w:r w:rsidR="00B645BF">
        <w:rPr>
          <w:u w:val="single"/>
          <w:lang w:val="uk-UA"/>
        </w:rPr>
        <w:t>8/2-11</w:t>
      </w:r>
    </w:p>
    <w:p w14:paraId="6E3E4703" w14:textId="77777777" w:rsidR="000409C8" w:rsidRDefault="000409C8">
      <w:pPr>
        <w:sectPr w:rsidR="000409C8">
          <w:type w:val="continuous"/>
          <w:pgSz w:w="23820" w:h="16840" w:orient="landscape"/>
          <w:pgMar w:top="200" w:right="780" w:bottom="280" w:left="220" w:header="720" w:footer="720" w:gutter="0"/>
          <w:cols w:num="2" w:space="720" w:equalWidth="0">
            <w:col w:w="18494" w:space="40"/>
            <w:col w:w="4286"/>
          </w:cols>
        </w:sectPr>
      </w:pPr>
    </w:p>
    <w:p w14:paraId="66371F1F" w14:textId="77777777" w:rsidR="000409C8" w:rsidRDefault="000409C8">
      <w:pPr>
        <w:pStyle w:val="a3"/>
        <w:rPr>
          <w:sz w:val="20"/>
        </w:rPr>
      </w:pPr>
    </w:p>
    <w:p w14:paraId="6BB1CACA" w14:textId="77777777" w:rsidR="000409C8" w:rsidRDefault="000409C8">
      <w:pPr>
        <w:pStyle w:val="a3"/>
        <w:spacing w:before="10"/>
        <w:rPr>
          <w:sz w:val="17"/>
        </w:rPr>
      </w:pPr>
    </w:p>
    <w:p w14:paraId="1EBDA21E" w14:textId="77777777" w:rsidR="000409C8" w:rsidRDefault="00B645BF">
      <w:pPr>
        <w:tabs>
          <w:tab w:val="left" w:pos="10194"/>
        </w:tabs>
        <w:spacing w:before="84"/>
        <w:ind w:left="1388"/>
        <w:rPr>
          <w:b/>
          <w:sz w:val="36"/>
        </w:rPr>
      </w:pPr>
      <w:r>
        <w:pict w14:anchorId="3D23ABC2">
          <v:shape id="_x0000_s1127" type="#_x0000_t202" style="position:absolute;left:0;text-align:left;margin-left:734.1pt;margin-top:48.6pt;width:169.5pt;height:40.5pt;z-index:1720;mso-position-horizontal-relative:page" filled="f" strokeweight="2pt">
            <v:textbox style="mso-next-textbox:#_x0000_s1127" inset="0,0,0,0">
              <w:txbxContent>
                <w:p w14:paraId="4B7A6D91" w14:textId="77777777" w:rsidR="000409C8" w:rsidRDefault="0022725D">
                  <w:pPr>
                    <w:spacing w:before="207"/>
                    <w:ind w:left="179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Виконавчий комітет</w:t>
                  </w:r>
                </w:p>
              </w:txbxContent>
            </v:textbox>
            <w10:wrap anchorx="page"/>
          </v:shape>
        </w:pict>
      </w:r>
      <w:r>
        <w:pict w14:anchorId="1C810027">
          <v:shape id="_x0000_s1126" type="#_x0000_t202" style="position:absolute;left:0;text-align:left;margin-left:265.6pt;margin-top:33.6pt;width:178.8pt;height:27.8pt;z-index:1744;mso-position-horizontal-relative:page" filled="f" strokeweight="2pt">
            <v:textbox style="mso-next-textbox:#_x0000_s1126" inset="0,0,0,0">
              <w:txbxContent>
                <w:p w14:paraId="0F89266A" w14:textId="77777777" w:rsidR="000409C8" w:rsidRDefault="0022725D">
                  <w:pPr>
                    <w:spacing w:before="75"/>
                    <w:ind w:left="108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Старости</w:t>
                  </w:r>
                </w:p>
              </w:txbxContent>
            </v:textbox>
            <w10:wrap anchorx="page"/>
          </v:shape>
        </w:pict>
      </w:r>
      <w:r w:rsidR="0022725D">
        <w:rPr>
          <w:b/>
          <w:position w:val="-5"/>
          <w:sz w:val="32"/>
        </w:rPr>
        <w:t>Міська</w:t>
      </w:r>
      <w:r w:rsidR="0022725D">
        <w:rPr>
          <w:b/>
          <w:spacing w:val="-1"/>
          <w:position w:val="-5"/>
          <w:sz w:val="32"/>
        </w:rPr>
        <w:t xml:space="preserve"> </w:t>
      </w:r>
      <w:r w:rsidR="0022725D">
        <w:rPr>
          <w:b/>
          <w:position w:val="-5"/>
          <w:sz w:val="32"/>
        </w:rPr>
        <w:t>рада</w:t>
      </w:r>
      <w:r w:rsidR="0022725D">
        <w:rPr>
          <w:b/>
          <w:position w:val="-5"/>
          <w:sz w:val="32"/>
        </w:rPr>
        <w:tab/>
      </w:r>
      <w:r w:rsidR="0022725D">
        <w:rPr>
          <w:b/>
          <w:sz w:val="36"/>
        </w:rPr>
        <w:t>Міський</w:t>
      </w:r>
      <w:r w:rsidR="0022725D">
        <w:rPr>
          <w:b/>
          <w:spacing w:val="-2"/>
          <w:sz w:val="36"/>
        </w:rPr>
        <w:t xml:space="preserve"> </w:t>
      </w:r>
      <w:r w:rsidR="0022725D">
        <w:rPr>
          <w:b/>
          <w:sz w:val="36"/>
        </w:rPr>
        <w:t>голова</w:t>
      </w:r>
    </w:p>
    <w:p w14:paraId="6C0120C1" w14:textId="77777777" w:rsidR="000409C8" w:rsidRDefault="000409C8">
      <w:pPr>
        <w:pStyle w:val="a3"/>
        <w:rPr>
          <w:b/>
          <w:sz w:val="20"/>
        </w:rPr>
      </w:pPr>
    </w:p>
    <w:p w14:paraId="02526D60" w14:textId="77777777" w:rsidR="000409C8" w:rsidRDefault="000409C8">
      <w:pPr>
        <w:pStyle w:val="a3"/>
        <w:rPr>
          <w:b/>
          <w:sz w:val="28"/>
        </w:rPr>
      </w:pPr>
    </w:p>
    <w:p w14:paraId="2F3AA6A9" w14:textId="77777777" w:rsidR="000409C8" w:rsidRDefault="000409C8">
      <w:pPr>
        <w:rPr>
          <w:sz w:val="28"/>
        </w:rPr>
        <w:sectPr w:rsidR="000409C8">
          <w:type w:val="continuous"/>
          <w:pgSz w:w="23820" w:h="16840" w:orient="landscape"/>
          <w:pgMar w:top="200" w:right="780" w:bottom="280" w:left="220" w:header="720" w:footer="720" w:gutter="0"/>
          <w:cols w:space="720"/>
        </w:sectPr>
      </w:pPr>
    </w:p>
    <w:p w14:paraId="7818705E" w14:textId="77777777" w:rsidR="000409C8" w:rsidRDefault="0022725D">
      <w:pPr>
        <w:pStyle w:val="1"/>
        <w:spacing w:before="221"/>
        <w:ind w:left="1635" w:right="17" w:hanging="910"/>
      </w:pPr>
      <w:r>
        <w:t>Секретар міської ради</w:t>
      </w:r>
    </w:p>
    <w:p w14:paraId="5C9BC839" w14:textId="77777777" w:rsidR="000409C8" w:rsidRDefault="0022725D">
      <w:pPr>
        <w:spacing w:before="86"/>
        <w:ind w:left="725"/>
        <w:rPr>
          <w:b/>
          <w:sz w:val="32"/>
        </w:rPr>
      </w:pPr>
      <w:r>
        <w:br w:type="column"/>
      </w:r>
      <w:r>
        <w:rPr>
          <w:b/>
          <w:sz w:val="32"/>
        </w:rPr>
        <w:t>Радник голови ради</w:t>
      </w:r>
    </w:p>
    <w:p w14:paraId="5F5D1922" w14:textId="77777777" w:rsidR="000409C8" w:rsidRDefault="000409C8">
      <w:pPr>
        <w:rPr>
          <w:sz w:val="32"/>
        </w:rPr>
        <w:sectPr w:rsidR="000409C8">
          <w:type w:val="continuous"/>
          <w:pgSz w:w="23820" w:h="16840" w:orient="landscape"/>
          <w:pgMar w:top="200" w:right="780" w:bottom="280" w:left="220" w:header="720" w:footer="720" w:gutter="0"/>
          <w:cols w:num="2" w:space="720" w:equalWidth="0">
            <w:col w:w="3267" w:space="14768"/>
            <w:col w:w="4785"/>
          </w:cols>
        </w:sectPr>
      </w:pPr>
    </w:p>
    <w:p w14:paraId="119A12CF" w14:textId="77777777" w:rsidR="000409C8" w:rsidRDefault="000409C8">
      <w:pPr>
        <w:pStyle w:val="a3"/>
        <w:rPr>
          <w:b/>
          <w:sz w:val="20"/>
        </w:rPr>
      </w:pPr>
    </w:p>
    <w:p w14:paraId="5ED0406D" w14:textId="77777777" w:rsidR="000409C8" w:rsidRDefault="000409C8">
      <w:pPr>
        <w:pStyle w:val="a3"/>
        <w:spacing w:before="6"/>
        <w:rPr>
          <w:b/>
          <w:sz w:val="13"/>
        </w:rPr>
      </w:pPr>
    </w:p>
    <w:p w14:paraId="76447C65" w14:textId="77777777" w:rsidR="000409C8" w:rsidRDefault="00B645BF">
      <w:pPr>
        <w:pStyle w:val="a3"/>
        <w:ind w:left="970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53F49AC3">
          <v:shape id="_x0000_s1130" type="#_x0000_t202" style="width:166.95pt;height:28.85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style="mso-next-textbox:#_x0000_s1130" inset="0,0,0,0">
              <w:txbxContent>
                <w:p w14:paraId="02DF5029" w14:textId="77777777" w:rsidR="000409C8" w:rsidRDefault="0022725D">
                  <w:pPr>
                    <w:spacing w:before="116"/>
                    <w:ind w:left="3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Постійні комісії ради</w:t>
                  </w:r>
                </w:p>
              </w:txbxContent>
            </v:textbox>
            <w10:anchorlock/>
          </v:shape>
        </w:pict>
      </w:r>
    </w:p>
    <w:p w14:paraId="3C6536FD" w14:textId="77777777" w:rsidR="000409C8" w:rsidRDefault="000409C8">
      <w:pPr>
        <w:rPr>
          <w:sz w:val="20"/>
        </w:rPr>
        <w:sectPr w:rsidR="000409C8">
          <w:type w:val="continuous"/>
          <w:pgSz w:w="23820" w:h="16840" w:orient="landscape"/>
          <w:pgMar w:top="200" w:right="780" w:bottom="280" w:left="220" w:header="720" w:footer="720" w:gutter="0"/>
          <w:cols w:space="720"/>
        </w:sectPr>
      </w:pPr>
    </w:p>
    <w:p w14:paraId="11FB4AF9" w14:textId="77777777" w:rsidR="000409C8" w:rsidRDefault="00B645BF">
      <w:pPr>
        <w:ind w:left="11709" w:right="-10" w:hanging="934"/>
        <w:rPr>
          <w:b/>
          <w:sz w:val="32"/>
        </w:rPr>
      </w:pPr>
      <w:r>
        <w:pict w14:anchorId="69E20DF8">
          <v:shape id="_x0000_s1124" type="#_x0000_t202" style="position:absolute;left:0;text-align:left;margin-left:89.4pt;margin-top:14.75pt;width:183.3pt;height:46pt;z-index:1264;mso-position-horizontal-relative:page" filled="f" strokeweight="2pt">
            <v:textbox style="mso-next-textbox:#_x0000_s1124" inset="0,0,0,0">
              <w:txbxContent>
                <w:p w14:paraId="0A8F0B87" w14:textId="77777777" w:rsidR="000409C8" w:rsidRDefault="0022725D">
                  <w:pPr>
                    <w:spacing w:before="72"/>
                    <w:ind w:left="1310" w:hanging="934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Заступник міського голови</w:t>
                  </w:r>
                </w:p>
              </w:txbxContent>
            </v:textbox>
            <w10:wrap anchorx="page"/>
          </v:shape>
        </w:pict>
      </w:r>
      <w:r>
        <w:pict w14:anchorId="203EC8D9">
          <v:shape id="_x0000_s1123" type="#_x0000_t202" style="position:absolute;left:0;text-align:left;margin-left:308.15pt;margin-top:-6.15pt;width:182.9pt;height:46pt;z-index:1624;mso-position-horizontal-relative:page" filled="f" strokeweight="2pt">
            <v:textbox style="mso-next-textbox:#_x0000_s1123" inset="0,0,0,0">
              <w:txbxContent>
                <w:p w14:paraId="75A5C44B" w14:textId="77777777" w:rsidR="000409C8" w:rsidRDefault="0022725D">
                  <w:pPr>
                    <w:spacing w:before="72"/>
                    <w:ind w:left="1301" w:hanging="935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Заступник міського голови</w:t>
                  </w:r>
                </w:p>
              </w:txbxContent>
            </v:textbox>
            <w10:wrap anchorx="page"/>
          </v:shape>
        </w:pict>
      </w:r>
      <w:r w:rsidR="0022725D">
        <w:rPr>
          <w:b/>
          <w:sz w:val="32"/>
        </w:rPr>
        <w:t>Заступник</w:t>
      </w:r>
      <w:r w:rsidR="0022725D">
        <w:rPr>
          <w:b/>
          <w:spacing w:val="-13"/>
          <w:sz w:val="32"/>
        </w:rPr>
        <w:t xml:space="preserve"> </w:t>
      </w:r>
      <w:r w:rsidR="0022725D">
        <w:rPr>
          <w:b/>
          <w:sz w:val="32"/>
        </w:rPr>
        <w:t>міського голови</w:t>
      </w:r>
    </w:p>
    <w:p w14:paraId="7077FBBC" w14:textId="77777777" w:rsidR="000409C8" w:rsidRDefault="0022725D">
      <w:pPr>
        <w:spacing w:line="331" w:lineRule="exact"/>
        <w:ind w:left="5491" w:right="617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t>Керуючий справами</w:t>
      </w:r>
    </w:p>
    <w:p w14:paraId="46014DDD" w14:textId="77777777" w:rsidR="000409C8" w:rsidRDefault="00B645BF">
      <w:pPr>
        <w:spacing w:before="2"/>
        <w:ind w:right="1321"/>
        <w:jc w:val="right"/>
        <w:rPr>
          <w:b/>
          <w:sz w:val="32"/>
        </w:rPr>
      </w:pPr>
      <w:r>
        <w:pict w14:anchorId="23ABF9EF">
          <v:shape id="_x0000_s1122" type="#_x0000_t202" style="position:absolute;left:0;text-align:left;margin-left:750.3pt;margin-top:-22.65pt;width:178.15pt;height:46.8pt;z-index:1384;mso-position-horizontal-relative:page" filled="f" strokeweight="2pt">
            <v:textbox style="mso-next-textbox:#_x0000_s1122" inset="0,0,0,0">
              <w:txbxContent>
                <w:p w14:paraId="07AFE7B8" w14:textId="77777777" w:rsidR="000409C8" w:rsidRDefault="0022725D">
                  <w:pPr>
                    <w:spacing w:before="71"/>
                    <w:ind w:left="1224" w:hanging="937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Заступник міського голови</w:t>
                  </w:r>
                </w:p>
              </w:txbxContent>
            </v:textbox>
            <w10:wrap anchorx="page"/>
          </v:shape>
        </w:pict>
      </w:r>
      <w:r w:rsidR="0022725D">
        <w:rPr>
          <w:b/>
          <w:sz w:val="32"/>
        </w:rPr>
        <w:t>виконкому</w:t>
      </w:r>
    </w:p>
    <w:p w14:paraId="3B14E6C9" w14:textId="77777777" w:rsidR="000409C8" w:rsidRDefault="000409C8">
      <w:pPr>
        <w:jc w:val="right"/>
        <w:rPr>
          <w:sz w:val="32"/>
        </w:rPr>
        <w:sectPr w:rsidR="000409C8">
          <w:type w:val="continuous"/>
          <w:pgSz w:w="23820" w:h="16840" w:orient="landscape"/>
          <w:pgMar w:top="200" w:right="780" w:bottom="280" w:left="220" w:header="720" w:footer="720" w:gutter="0"/>
          <w:cols w:num="2" w:space="720" w:equalWidth="0">
            <w:col w:w="13646" w:space="40"/>
            <w:col w:w="9134"/>
          </w:cols>
        </w:sectPr>
      </w:pPr>
    </w:p>
    <w:p w14:paraId="2BE67C25" w14:textId="77777777" w:rsidR="000409C8" w:rsidRDefault="000409C8">
      <w:pPr>
        <w:pStyle w:val="a3"/>
        <w:rPr>
          <w:b/>
          <w:sz w:val="20"/>
        </w:rPr>
      </w:pPr>
    </w:p>
    <w:p w14:paraId="44356A16" w14:textId="77777777" w:rsidR="000409C8" w:rsidRDefault="000409C8">
      <w:pPr>
        <w:pStyle w:val="a3"/>
        <w:rPr>
          <w:b/>
          <w:sz w:val="20"/>
        </w:rPr>
      </w:pPr>
    </w:p>
    <w:p w14:paraId="5033B53E" w14:textId="5EF9D2CF" w:rsidR="000409C8" w:rsidRDefault="00B645BF">
      <w:pPr>
        <w:pStyle w:val="a3"/>
        <w:spacing w:before="10"/>
        <w:rPr>
          <w:b/>
          <w:sz w:val="19"/>
        </w:rPr>
      </w:pPr>
      <w:r>
        <w:pict w14:anchorId="17A01C25">
          <v:shape id="_x0000_s1121" type="#_x0000_t202" style="position:absolute;margin-left:214.5pt;margin-top:5.8pt;width:66.6pt;height:50.25pt;z-index:1192;mso-position-horizontal-relative:page" filled="f" strokeweight="2pt">
            <v:textbox style="mso-next-textbox:#_x0000_s1121" inset="0,0,0,0">
              <w:txbxContent>
                <w:p w14:paraId="33839FED" w14:textId="77777777" w:rsidR="000409C8" w:rsidRDefault="0022725D">
                  <w:pPr>
                    <w:spacing w:before="52"/>
                    <w:ind w:left="339" w:hanging="154"/>
                  </w:pPr>
                  <w:r>
                    <w:t>Централі- зована</w:t>
                  </w:r>
                </w:p>
                <w:p w14:paraId="5B9B1D0B" w14:textId="77777777" w:rsidR="000409C8" w:rsidRDefault="0022725D">
                  <w:pPr>
                    <w:spacing w:before="1"/>
                    <w:ind w:left="149"/>
                  </w:pPr>
                  <w:r>
                    <w:t>бухгалтері</w:t>
                  </w:r>
                </w:p>
              </w:txbxContent>
            </v:textbox>
            <w10:wrap anchorx="page"/>
          </v:shape>
        </w:pict>
      </w:r>
      <w:r>
        <w:pict w14:anchorId="74647481">
          <v:shape id="_x0000_s1120" type="#_x0000_t202" style="position:absolute;margin-left:89.1pt;margin-top:5.8pt;width:109.5pt;height:50.25pt;z-index:1216;mso-position-horizontal-relative:page" filled="f" strokeweight="2pt">
            <v:textbox style="mso-next-textbox:#_x0000_s1120" inset="0,0,0,0">
              <w:txbxContent>
                <w:p w14:paraId="2A278F4C" w14:textId="77777777" w:rsidR="000409C8" w:rsidRDefault="0022725D">
                  <w:pPr>
                    <w:spacing w:before="122"/>
                    <w:ind w:left="505" w:right="517" w:hanging="1"/>
                    <w:jc w:val="center"/>
                  </w:pPr>
                  <w:r>
                    <w:t>Управління соціального</w:t>
                  </w:r>
                </w:p>
                <w:p w14:paraId="4AB1122D" w14:textId="77777777" w:rsidR="000409C8" w:rsidRDefault="0022725D">
                  <w:pPr>
                    <w:spacing w:before="7"/>
                    <w:ind w:left="207" w:right="216"/>
                    <w:jc w:val="center"/>
                  </w:pPr>
                  <w:r>
                    <w:t>захисту населення</w:t>
                  </w:r>
                </w:p>
              </w:txbxContent>
            </v:textbox>
            <w10:wrap anchorx="page"/>
          </v:shape>
        </w:pict>
      </w:r>
    </w:p>
    <w:p w14:paraId="0D6E3734" w14:textId="64BACC4F" w:rsidR="0022725D" w:rsidRDefault="00B645BF" w:rsidP="0022725D">
      <w:pPr>
        <w:spacing w:before="92"/>
        <w:ind w:left="10738" w:right="9024"/>
        <w:jc w:val="center"/>
      </w:pPr>
      <w:r>
        <w:pict w14:anchorId="5B25F08A">
          <v:shape id="_x0000_s1118" type="#_x0000_t202" style="position:absolute;left:0;text-align:left;margin-left:307.45pt;margin-top:2.45pt;width:175.8pt;height:46.85pt;z-index:1600;mso-position-horizontal-relative:page" filled="f" strokeweight="2pt">
            <v:textbox style="mso-next-textbox:#_x0000_s1118" inset="0,0,0,0">
              <w:txbxContent>
                <w:p w14:paraId="7F874082" w14:textId="77777777" w:rsidR="000409C8" w:rsidRDefault="0022725D">
                  <w:pPr>
                    <w:pStyle w:val="a3"/>
                    <w:spacing w:before="165" w:line="247" w:lineRule="auto"/>
                    <w:ind w:left="1155" w:hanging="699"/>
                  </w:pPr>
                  <w:r>
                    <w:t>Відділ містобудування та архітектури</w:t>
                  </w:r>
                </w:p>
              </w:txbxContent>
            </v:textbox>
            <w10:wrap anchorx="page"/>
          </v:shape>
        </w:pict>
      </w:r>
      <w:r>
        <w:pict w14:anchorId="5989C3E2">
          <v:shape id="_x0000_s1117" type="#_x0000_t202" style="position:absolute;left:0;text-align:left;margin-left:969.75pt;margin-top:2.45pt;width:168.15pt;height:34.75pt;z-index:1696;mso-position-horizontal-relative:page" filled="f" strokeweight="2pt">
            <v:textbox style="mso-next-textbox:#_x0000_s1117" inset="0,0,0,0">
              <w:txbxContent>
                <w:p w14:paraId="017DF53B" w14:textId="77777777" w:rsidR="000409C8" w:rsidRDefault="0022725D">
                  <w:pPr>
                    <w:pStyle w:val="a3"/>
                    <w:spacing w:before="190"/>
                    <w:ind w:left="807"/>
                  </w:pPr>
                  <w:r>
                    <w:t>Загальний відділ</w:t>
                  </w:r>
                </w:p>
              </w:txbxContent>
            </v:textbox>
            <w10:wrap anchorx="page"/>
          </v:shape>
        </w:pict>
      </w:r>
    </w:p>
    <w:p w14:paraId="33761CDF" w14:textId="7AA0FCD6" w:rsidR="0022725D" w:rsidRDefault="00B645BF" w:rsidP="0022725D">
      <w:pPr>
        <w:spacing w:before="92"/>
        <w:ind w:left="10738" w:right="9024"/>
        <w:jc w:val="center"/>
      </w:pPr>
      <w:r>
        <w:pict w14:anchorId="4CD67A7D">
          <v:shape id="_x0000_s1119" type="#_x0000_t202" style="position:absolute;left:0;text-align:left;margin-left:750.3pt;margin-top:-2.95pt;width:178.15pt;height:46.85pt;z-index:1360;mso-position-horizontal-relative:page" filled="f" strokeweight="2pt">
            <v:textbox style="mso-next-textbox:#_x0000_s1119" inset="0,0,0,0">
              <w:txbxContent>
                <w:p w14:paraId="29666257" w14:textId="77777777" w:rsidR="000409C8" w:rsidRDefault="0022725D">
                  <w:pPr>
                    <w:pStyle w:val="a3"/>
                    <w:spacing w:before="165" w:line="247" w:lineRule="auto"/>
                    <w:ind w:left="1279" w:hanging="788"/>
                  </w:pPr>
                  <w:r>
                    <w:t>Міський відділ охорони здоров’я</w:t>
                  </w:r>
                </w:p>
              </w:txbxContent>
            </v:textbox>
            <w10:wrap anchorx="page"/>
          </v:shape>
        </w:pict>
      </w:r>
      <w:r w:rsidR="0022725D">
        <w:t>Відділ економі</w:t>
      </w:r>
      <w:r w:rsidR="0022725D">
        <w:rPr>
          <w:lang w:val="uk-UA"/>
        </w:rPr>
        <w:t xml:space="preserve">чного </w:t>
      </w:r>
      <w:r w:rsidR="004E65DA">
        <w:rPr>
          <w:lang w:val="uk-UA"/>
        </w:rPr>
        <w:t>розвитку</w:t>
      </w:r>
    </w:p>
    <w:p w14:paraId="6138FF0E" w14:textId="524542DE" w:rsidR="000409C8" w:rsidRDefault="00B645BF">
      <w:pPr>
        <w:pStyle w:val="a3"/>
      </w:pPr>
      <w:r>
        <w:pict w14:anchorId="152CA892">
          <v:shape id="_x0000_s1116" type="#_x0000_t202" style="position:absolute;margin-left:970.75pt;margin-top:10.15pt;width:175.3pt;height:39.6pt;z-index:1120;mso-position-horizontal-relative:page" filled="f" strokeweight="2pt">
            <v:textbox style="mso-next-textbox:#_x0000_s1116" inset="0,0,0,0">
              <w:txbxContent>
                <w:p w14:paraId="17488935" w14:textId="77777777" w:rsidR="000409C8" w:rsidRDefault="0022725D">
                  <w:pPr>
                    <w:pStyle w:val="a3"/>
                    <w:spacing w:before="92" w:line="247" w:lineRule="auto"/>
                    <w:ind w:left="170" w:firstLine="218"/>
                  </w:pPr>
                  <w:r>
                    <w:t>Відділ з інформаційних та внутрішньополітичних питань</w:t>
                  </w:r>
                </w:p>
              </w:txbxContent>
            </v:textbox>
            <w10:wrap anchorx="page"/>
          </v:shape>
        </w:pict>
      </w:r>
    </w:p>
    <w:p w14:paraId="629D9DB7" w14:textId="6A4DEAAC" w:rsidR="000409C8" w:rsidRDefault="00B645BF">
      <w:pPr>
        <w:pStyle w:val="a3"/>
        <w:spacing w:before="2"/>
        <w:rPr>
          <w:sz w:val="28"/>
        </w:rPr>
      </w:pPr>
      <w:r>
        <w:pict w14:anchorId="6D4B98FE">
          <v:shape id="_x0000_s1115" type="#_x0000_t202" style="position:absolute;margin-left:89.95pt;margin-top:10.45pt;width:184pt;height:52.7pt;z-index:1168;mso-position-horizontal-relative:page" filled="f" strokeweight="2pt">
            <v:textbox style="mso-next-textbox:#_x0000_s1115" inset="0,0,0,0">
              <w:txbxContent>
                <w:p w14:paraId="0FA2CAE4" w14:textId="77777777" w:rsidR="000409C8" w:rsidRDefault="0022725D">
                  <w:pPr>
                    <w:pStyle w:val="a3"/>
                    <w:spacing w:before="85" w:line="242" w:lineRule="auto"/>
                    <w:ind w:left="355" w:firstLine="326"/>
                  </w:pPr>
                  <w:r>
                    <w:t>Територіальний центр соціального обслуговування (надання соціальних послуг)</w:t>
                  </w:r>
                </w:p>
              </w:txbxContent>
            </v:textbox>
            <w10:wrap anchorx="page"/>
          </v:shape>
        </w:pict>
      </w:r>
    </w:p>
    <w:p w14:paraId="175E0A7E" w14:textId="77777777" w:rsidR="0022725D" w:rsidRDefault="0022725D">
      <w:pPr>
        <w:pStyle w:val="a3"/>
        <w:ind w:left="10742" w:right="9024"/>
        <w:jc w:val="center"/>
      </w:pPr>
    </w:p>
    <w:p w14:paraId="53B86952" w14:textId="6EE66282" w:rsidR="000409C8" w:rsidRDefault="00B645BF">
      <w:pPr>
        <w:pStyle w:val="a3"/>
        <w:ind w:left="10742" w:right="9024"/>
        <w:jc w:val="center"/>
      </w:pPr>
      <w:r>
        <w:pict w14:anchorId="08392BB5">
          <v:shape id="_x0000_s1114" type="#_x0000_t202" style="position:absolute;left:0;text-align:left;margin-left:750.3pt;margin-top:-13.7pt;width:178.15pt;height:46.85pt;z-index:1336;mso-position-horizontal-relative:page" filled="f" strokeweight="2pt">
            <v:textbox style="mso-next-textbox:#_x0000_s1114" inset="0,0,0,0">
              <w:txbxContent>
                <w:p w14:paraId="1D955009" w14:textId="77777777" w:rsidR="000409C8" w:rsidRDefault="0022725D">
                  <w:pPr>
                    <w:pStyle w:val="a3"/>
                    <w:spacing w:before="165" w:line="247" w:lineRule="auto"/>
                    <w:ind w:left="429" w:hanging="272"/>
                  </w:pPr>
                  <w:r>
                    <w:t>Відділ з питань культури, сім’ї, молоді, спорту та туризму</w:t>
                  </w:r>
                </w:p>
              </w:txbxContent>
            </v:textbox>
            <w10:wrap anchorx="page"/>
          </v:shape>
        </w:pict>
      </w:r>
      <w:r>
        <w:pict w14:anchorId="144E73BB">
          <v:shape id="_x0000_s1113" type="#_x0000_t202" style="position:absolute;left:0;text-align:left;margin-left:308.15pt;margin-top:-9.35pt;width:175.8pt;height:46.85pt;z-index:1576;mso-position-horizontal-relative:page" filled="f" strokeweight="2pt">
            <v:textbox style="mso-next-textbox:#_x0000_s1113" inset="0,0,0,0">
              <w:txbxContent>
                <w:p w14:paraId="2BADD92E" w14:textId="77777777" w:rsidR="000409C8" w:rsidRDefault="0022725D">
                  <w:pPr>
                    <w:pStyle w:val="a3"/>
                    <w:spacing w:before="165" w:line="247" w:lineRule="auto"/>
                    <w:ind w:left="302" w:firstLine="120"/>
                  </w:pPr>
                  <w:r>
                    <w:t>Управління житлового та комунального господарства</w:t>
                  </w:r>
                </w:p>
              </w:txbxContent>
            </v:textbox>
            <w10:wrap anchorx="page"/>
          </v:shape>
        </w:pict>
      </w:r>
      <w:r w:rsidR="0022725D">
        <w:t>Відділ надання</w:t>
      </w:r>
    </w:p>
    <w:p w14:paraId="64AD4195" w14:textId="77777777" w:rsidR="000409C8" w:rsidRDefault="00B645BF">
      <w:pPr>
        <w:pStyle w:val="a3"/>
        <w:spacing w:before="7"/>
        <w:ind w:left="10739" w:right="9024"/>
        <w:jc w:val="center"/>
      </w:pPr>
      <w:r>
        <w:pict w14:anchorId="20BA9085">
          <v:shape id="_x0000_s1112" type="#_x0000_t202" style="position:absolute;left:0;text-align:left;margin-left:969.65pt;margin-top:5.35pt;width:175.15pt;height:49pt;z-index:1456;mso-position-horizontal-relative:page" filled="f" strokeweight="2pt">
            <v:textbox style="mso-next-textbox:#_x0000_s1112" inset="0,0,0,0">
              <w:txbxContent>
                <w:p w14:paraId="69DD6969" w14:textId="77777777" w:rsidR="000409C8" w:rsidRDefault="0022725D">
                  <w:pPr>
                    <w:pStyle w:val="a3"/>
                    <w:spacing w:before="64"/>
                    <w:ind w:left="499" w:right="551"/>
                    <w:jc w:val="center"/>
                  </w:pPr>
                  <w:r>
                    <w:t>Відділ з організаційної, юридичної роботи та контролю</w:t>
                  </w:r>
                </w:p>
              </w:txbxContent>
            </v:textbox>
            <w10:wrap anchorx="page"/>
          </v:shape>
        </w:pict>
      </w:r>
      <w:r w:rsidR="0022725D">
        <w:t>адміністративних послуг</w:t>
      </w:r>
    </w:p>
    <w:p w14:paraId="65B9E651" w14:textId="77777777" w:rsidR="000409C8" w:rsidRDefault="000409C8">
      <w:pPr>
        <w:pStyle w:val="a3"/>
        <w:rPr>
          <w:sz w:val="20"/>
        </w:rPr>
      </w:pPr>
    </w:p>
    <w:p w14:paraId="27C58E90" w14:textId="77777777" w:rsidR="000409C8" w:rsidRDefault="000409C8">
      <w:pPr>
        <w:pStyle w:val="a3"/>
        <w:spacing w:before="4"/>
        <w:rPr>
          <w:sz w:val="28"/>
        </w:rPr>
      </w:pPr>
    </w:p>
    <w:p w14:paraId="60FAFBAF" w14:textId="77777777" w:rsidR="000409C8" w:rsidRDefault="00B645BF">
      <w:pPr>
        <w:pStyle w:val="a3"/>
        <w:spacing w:before="90"/>
        <w:ind w:left="10742" w:right="9024"/>
        <w:jc w:val="center"/>
      </w:pPr>
      <w:r>
        <w:pict w14:anchorId="30471203">
          <v:shape id="_x0000_s1111" type="#_x0000_t202" style="position:absolute;left:0;text-align:left;margin-left:966.35pt;margin-top:23.6pt;width:178.2pt;height:36.2pt;z-index:1048;mso-wrap-distance-left:0;mso-wrap-distance-right:0;mso-position-horizontal-relative:page" filled="f" strokeweight="2pt">
            <v:textbox style="mso-next-textbox:#_x0000_s1111" inset="0,0,0,0">
              <w:txbxContent>
                <w:p w14:paraId="241CAD06" w14:textId="77777777" w:rsidR="000409C8" w:rsidRDefault="0022725D">
                  <w:pPr>
                    <w:pStyle w:val="a3"/>
                    <w:spacing w:before="68" w:line="237" w:lineRule="auto"/>
                    <w:ind w:left="555" w:firstLine="110"/>
                  </w:pPr>
                  <w:r>
                    <w:t>Головні спеціалісти з бухгалтерського обліку</w:t>
                  </w:r>
                </w:p>
              </w:txbxContent>
            </v:textbox>
            <w10:wrap type="topAndBottom" anchorx="page"/>
          </v:shape>
        </w:pict>
      </w:r>
      <w:r>
        <w:pict w14:anchorId="318AD2CF">
          <v:shape id="_x0000_s1110" type="#_x0000_t202" style="position:absolute;left:0;text-align:left;margin-left:750.3pt;margin-top:32.9pt;width:178.15pt;height:46.85pt;z-index:1312;mso-position-horizontal-relative:page" filled="f" strokeweight="2pt">
            <v:textbox style="mso-next-textbox:#_x0000_s1110" inset="0,0,0,0">
              <w:txbxContent>
                <w:p w14:paraId="10C3BDC5" w14:textId="77777777" w:rsidR="000409C8" w:rsidRDefault="0022725D">
                  <w:pPr>
                    <w:pStyle w:val="a3"/>
                    <w:spacing w:before="65"/>
                    <w:ind w:left="347" w:firstLine="93"/>
                  </w:pPr>
                  <w:r>
                    <w:t>Центр фізичного здоров’я населення «Спорт для всіх»</w:t>
                  </w:r>
                </w:p>
              </w:txbxContent>
            </v:textbox>
            <w10:wrap anchorx="page"/>
          </v:shape>
        </w:pict>
      </w:r>
      <w:r>
        <w:pict w14:anchorId="35C6213F">
          <v:shape id="_x0000_s1109" type="#_x0000_t202" style="position:absolute;left:0;text-align:left;margin-left:750.85pt;margin-top:-10.25pt;width:178.25pt;height:31.5pt;z-index:1504;mso-position-horizontal-relative:page" filled="f" strokeweight="2pt">
            <v:textbox style="mso-next-textbox:#_x0000_s1109" inset="0,0,0,0">
              <w:txbxContent>
                <w:p w14:paraId="6EF67BF0" w14:textId="77777777" w:rsidR="000409C8" w:rsidRDefault="0022725D">
                  <w:pPr>
                    <w:pStyle w:val="a3"/>
                    <w:spacing w:before="157"/>
                    <w:ind w:left="1083"/>
                  </w:pPr>
                  <w:r>
                    <w:t>Відділ освіти</w:t>
                  </w:r>
                </w:p>
              </w:txbxContent>
            </v:textbox>
            <w10:wrap anchorx="page"/>
          </v:shape>
        </w:pict>
      </w:r>
      <w:r>
        <w:pict w14:anchorId="0CF643C2">
          <v:shape id="_x0000_s1108" type="#_x0000_t202" style="position:absolute;left:0;text-align:left;margin-left:308.15pt;margin-top:-3.65pt;width:175.8pt;height:46.85pt;z-index:1552;mso-position-horizontal-relative:page" filled="f" strokeweight="2pt">
            <v:textbox style="mso-next-textbox:#_x0000_s1108" inset="0,0,0,0">
              <w:txbxContent>
                <w:p w14:paraId="1D8EDFF5" w14:textId="77777777" w:rsidR="000409C8" w:rsidRDefault="0022725D">
                  <w:pPr>
                    <w:pStyle w:val="a3"/>
                    <w:spacing w:before="66"/>
                    <w:ind w:left="206" w:firstLine="410"/>
                  </w:pPr>
                  <w:r>
                    <w:t>Головний спеціаліст з цивільного захисту населення</w:t>
                  </w:r>
                </w:p>
              </w:txbxContent>
            </v:textbox>
            <w10:wrap anchorx="page"/>
          </v:shape>
        </w:pict>
      </w:r>
      <w:r>
        <w:pict w14:anchorId="5E922318">
          <v:shape id="_x0000_s1107" type="#_x0000_t202" style="position:absolute;left:0;text-align:left;margin-left:89.1pt;margin-top:-4.85pt;width:183.3pt;height:43.55pt;z-index:1672;mso-position-horizontal-relative:page" filled="f" strokeweight="2pt">
            <v:textbox style="mso-next-textbox:#_x0000_s1107" inset="0,0,0,0">
              <w:txbxContent>
                <w:p w14:paraId="64E0AADC" w14:textId="77777777" w:rsidR="000409C8" w:rsidRDefault="0022725D">
                  <w:pPr>
                    <w:pStyle w:val="a3"/>
                    <w:spacing w:before="133" w:line="247" w:lineRule="auto"/>
                    <w:ind w:left="286" w:hanging="104"/>
                  </w:pPr>
                  <w:r>
                    <w:t>Центр обліку бездомних осіб та будинок нічного перебування</w:t>
                  </w:r>
                </w:p>
              </w:txbxContent>
            </v:textbox>
            <w10:wrap anchorx="page"/>
          </v:shape>
        </w:pict>
      </w:r>
      <w:r w:rsidR="0022725D">
        <w:t>Міське фінансове управління</w:t>
      </w:r>
    </w:p>
    <w:p w14:paraId="17964C75" w14:textId="77777777" w:rsidR="000409C8" w:rsidRDefault="0022725D">
      <w:pPr>
        <w:pStyle w:val="a3"/>
        <w:spacing w:before="100"/>
        <w:ind w:left="10742" w:right="8999"/>
        <w:jc w:val="center"/>
      </w:pPr>
      <w:r>
        <w:t>Реєстраційний відділ</w:t>
      </w:r>
    </w:p>
    <w:p w14:paraId="7BFFDCD9" w14:textId="77777777" w:rsidR="000409C8" w:rsidRDefault="000409C8">
      <w:pPr>
        <w:pStyle w:val="a3"/>
        <w:rPr>
          <w:sz w:val="20"/>
        </w:rPr>
      </w:pPr>
    </w:p>
    <w:p w14:paraId="21C86174" w14:textId="77777777" w:rsidR="000409C8" w:rsidRDefault="000409C8">
      <w:pPr>
        <w:pStyle w:val="a3"/>
        <w:rPr>
          <w:sz w:val="20"/>
        </w:rPr>
      </w:pPr>
    </w:p>
    <w:p w14:paraId="1F4F52EB" w14:textId="3928164B" w:rsidR="000409C8" w:rsidRPr="0022725D" w:rsidRDefault="0022725D" w:rsidP="0022725D">
      <w:pPr>
        <w:pStyle w:val="a3"/>
        <w:tabs>
          <w:tab w:val="left" w:pos="3600"/>
        </w:tabs>
        <w:spacing w:before="1"/>
        <w:rPr>
          <w:lang w:val="uk-UA"/>
        </w:rPr>
      </w:pPr>
      <w:r>
        <w:rPr>
          <w:sz w:val="27"/>
          <w:lang w:val="uk-UA"/>
        </w:rPr>
        <w:t xml:space="preserve">                                        </w:t>
      </w:r>
      <w:r w:rsidRPr="0022725D">
        <w:rPr>
          <w:lang w:val="uk-UA"/>
        </w:rPr>
        <w:t>Інспектора</w:t>
      </w:r>
    </w:p>
    <w:p w14:paraId="412CC88E" w14:textId="6DBDF961" w:rsidR="000409C8" w:rsidRDefault="00B645BF">
      <w:pPr>
        <w:pStyle w:val="a3"/>
        <w:spacing w:before="90" w:after="73"/>
        <w:ind w:left="10742" w:right="8973"/>
        <w:jc w:val="center"/>
      </w:pPr>
      <w:r>
        <w:pict w14:anchorId="275943B6">
          <v:shape id="_x0000_s1106" type="#_x0000_t202" style="position:absolute;left:0;text-align:left;margin-left:89.1pt;margin-top:-70.1pt;width:183.3pt;height:44.55pt;z-index:1240;mso-position-horizontal-relative:page" filled="f" strokeweight="2pt">
            <v:textbox style="mso-next-textbox:#_x0000_s1106" inset="0,0,0,0">
              <w:txbxContent>
                <w:p w14:paraId="3435EDF0" w14:textId="77777777" w:rsidR="000409C8" w:rsidRDefault="0022725D">
                  <w:pPr>
                    <w:pStyle w:val="a3"/>
                    <w:spacing w:before="142" w:line="247" w:lineRule="auto"/>
                    <w:ind w:left="221" w:firstLine="170"/>
                  </w:pPr>
                  <w:r>
                    <w:t>Східний центр комплексної реабілітації осіб з інвалідністю</w:t>
                  </w:r>
                </w:p>
              </w:txbxContent>
            </v:textbox>
            <w10:wrap anchorx="page"/>
          </v:shape>
        </w:pict>
      </w:r>
      <w:r>
        <w:pict w14:anchorId="2687577D">
          <v:shape id="_x0000_s1105" type="#_x0000_t202" style="position:absolute;left:0;text-align:left;margin-left:750.3pt;margin-top:-27pt;width:178.15pt;height:40.1pt;z-index:1288;mso-position-horizontal-relative:page" filled="f" strokeweight="2pt">
            <v:textbox style="mso-next-textbox:#_x0000_s1105" inset="0,0,0,0">
              <w:txbxContent>
                <w:p w14:paraId="5CA41A44" w14:textId="77777777" w:rsidR="000409C8" w:rsidRDefault="0022725D">
                  <w:pPr>
                    <w:pStyle w:val="a3"/>
                    <w:spacing w:before="99" w:line="247" w:lineRule="auto"/>
                    <w:ind w:left="1109" w:hanging="882"/>
                  </w:pPr>
                  <w:r>
                    <w:t>Центр соціальних служб сім’ї, дітей, молоді</w:t>
                  </w:r>
                </w:p>
              </w:txbxContent>
            </v:textbox>
            <w10:wrap anchorx="page"/>
          </v:shape>
        </w:pict>
      </w:r>
      <w:r>
        <w:pict w14:anchorId="31341CFE">
          <v:shape id="_x0000_s1104" type="#_x0000_t202" style="position:absolute;left:0;text-align:left;margin-left:969.65pt;margin-top:4.3pt;width:175.15pt;height:28.4pt;z-index:1432;mso-position-horizontal-relative:page" filled="f" strokeweight="2pt">
            <v:textbox style="mso-next-textbox:#_x0000_s1104" inset="0,0,0,0">
              <w:txbxContent>
                <w:p w14:paraId="284BAF11" w14:textId="77777777" w:rsidR="000409C8" w:rsidRDefault="0022725D">
                  <w:pPr>
                    <w:pStyle w:val="a3"/>
                    <w:spacing w:before="127"/>
                    <w:ind w:left="713"/>
                  </w:pPr>
                  <w:r>
                    <w:t>Головний бухгалтер</w:t>
                  </w:r>
                </w:p>
              </w:txbxContent>
            </v:textbox>
            <w10:wrap anchorx="page"/>
          </v:shape>
        </w:pict>
      </w:r>
      <w:r>
        <w:pict w14:anchorId="0A7D613A">
          <v:shape id="_x0000_s1102" type="#_x0000_t202" style="position:absolute;left:0;text-align:left;margin-left:308.15pt;margin-top:-67.75pt;width:175.8pt;height:46.85pt;z-index:1528;mso-position-horizontal-relative:page" filled="f" strokeweight="2pt">
            <v:textbox style="mso-next-textbox:#_x0000_s1102" inset="0,0,0,0">
              <w:txbxContent>
                <w:p w14:paraId="7FA59B70" w14:textId="77777777" w:rsidR="000409C8" w:rsidRDefault="0022725D">
                  <w:pPr>
                    <w:pStyle w:val="a3"/>
                    <w:spacing w:before="64"/>
                    <w:ind w:left="501" w:hanging="135"/>
                  </w:pPr>
                  <w:r>
                    <w:t>Комунальні підприємства, установи міської ради *</w:t>
                  </w:r>
                </w:p>
              </w:txbxContent>
            </v:textbox>
            <w10:wrap anchorx="page"/>
          </v:shape>
        </w:pict>
      </w:r>
      <w:r>
        <w:pict w14:anchorId="0707A8BE">
          <v:shape id="_x0000_s1101" type="#_x0000_t202" style="position:absolute;left:0;text-align:left;margin-left:970.25pt;margin-top:-46.6pt;width:176.3pt;height:34.75pt;z-index:1648;mso-position-horizontal-relative:page" filled="f" strokeweight="2pt">
            <v:textbox style="mso-next-textbox:#_x0000_s1101" inset="0,0,0,0">
              <w:txbxContent>
                <w:p w14:paraId="0431800B" w14:textId="77777777" w:rsidR="000409C8" w:rsidRDefault="0022725D">
                  <w:pPr>
                    <w:pStyle w:val="a3"/>
                    <w:spacing w:before="193"/>
                    <w:ind w:left="919"/>
                  </w:pPr>
                  <w:r>
                    <w:t>Архівний відділ</w:t>
                  </w:r>
                </w:p>
              </w:txbxContent>
            </v:textbox>
            <w10:wrap anchorx="page"/>
          </v:shape>
        </w:pict>
      </w:r>
      <w:r w:rsidR="0022725D">
        <w:t>Відділ земельних ресурсів</w:t>
      </w:r>
    </w:p>
    <w:p w14:paraId="6E16B87D" w14:textId="77777777" w:rsidR="000409C8" w:rsidRDefault="00B645BF">
      <w:pPr>
        <w:pStyle w:val="a3"/>
        <w:ind w:left="14765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1AF2754D">
          <v:shape id="_x0000_s1129" type="#_x0000_t202" style="width:178.15pt;height:40.65pt;mso-left-percent:-10001;mso-top-percent:-10001;mso-position-horizontal:absolute;mso-position-horizontal-relative:char;mso-position-vertical:absolute;mso-position-vertical-relative:line;mso-left-percent:-10001;mso-top-percent:-10001" filled="f" strokeweight="2pt">
            <v:textbox style="mso-next-textbox:#_x0000_s1129" inset="0,0,0,0">
              <w:txbxContent>
                <w:p w14:paraId="64B841D8" w14:textId="77777777" w:rsidR="000409C8" w:rsidRDefault="000409C8">
                  <w:pPr>
                    <w:pStyle w:val="a3"/>
                    <w:spacing w:before="10"/>
                    <w:rPr>
                      <w:sz w:val="21"/>
                    </w:rPr>
                  </w:pPr>
                </w:p>
                <w:p w14:paraId="0BC2F947" w14:textId="77777777" w:rsidR="000409C8" w:rsidRDefault="0022725D">
                  <w:pPr>
                    <w:pStyle w:val="a3"/>
                    <w:spacing w:before="1"/>
                    <w:ind w:left="582"/>
                  </w:pPr>
                  <w:r>
                    <w:t>Служба у справах дітей</w:t>
                  </w:r>
                </w:p>
              </w:txbxContent>
            </v:textbox>
            <w10:anchorlock/>
          </v:shape>
        </w:pict>
      </w:r>
    </w:p>
    <w:p w14:paraId="78B0897E" w14:textId="77777777" w:rsidR="000409C8" w:rsidRDefault="000409C8">
      <w:pPr>
        <w:rPr>
          <w:sz w:val="20"/>
        </w:rPr>
        <w:sectPr w:rsidR="000409C8">
          <w:type w:val="continuous"/>
          <w:pgSz w:w="23820" w:h="16840" w:orient="landscape"/>
          <w:pgMar w:top="200" w:right="780" w:bottom="280" w:left="220" w:header="720" w:footer="720" w:gutter="0"/>
          <w:cols w:space="720"/>
        </w:sectPr>
      </w:pPr>
    </w:p>
    <w:p w14:paraId="2797B12B" w14:textId="1A9027E0" w:rsidR="000409C8" w:rsidRDefault="0022725D">
      <w:pPr>
        <w:pStyle w:val="2"/>
        <w:spacing w:line="234" w:lineRule="exact"/>
        <w:ind w:left="2550"/>
      </w:pPr>
      <w:r>
        <w:t>Обирає</w:t>
      </w:r>
    </w:p>
    <w:p w14:paraId="017484FC" w14:textId="77777777" w:rsidR="000409C8" w:rsidRDefault="0022725D">
      <w:pPr>
        <w:spacing w:before="33" w:line="278" w:lineRule="auto"/>
        <w:ind w:left="2550" w:right="4986" w:hanging="22"/>
        <w:rPr>
          <w:b/>
          <w:sz w:val="24"/>
        </w:rPr>
      </w:pPr>
      <w:r>
        <w:rPr>
          <w:b/>
          <w:sz w:val="24"/>
        </w:rPr>
        <w:t>Адміністративні Координаційні</w:t>
      </w:r>
    </w:p>
    <w:p w14:paraId="6E1E5A29" w14:textId="77777777" w:rsidR="000409C8" w:rsidRDefault="000409C8">
      <w:pPr>
        <w:pStyle w:val="a3"/>
        <w:spacing w:before="11"/>
        <w:rPr>
          <w:b/>
          <w:sz w:val="28"/>
        </w:rPr>
      </w:pPr>
    </w:p>
    <w:p w14:paraId="1D75D3F4" w14:textId="77777777" w:rsidR="000409C8" w:rsidRDefault="00B645BF">
      <w:pPr>
        <w:tabs>
          <w:tab w:val="left" w:pos="2528"/>
          <w:tab w:val="left" w:pos="4143"/>
          <w:tab w:val="left" w:pos="5910"/>
          <w:tab w:val="left" w:pos="7763"/>
          <w:tab w:val="left" w:pos="8945"/>
        </w:tabs>
        <w:spacing w:line="204" w:lineRule="auto"/>
        <w:ind w:left="2528" w:right="38" w:hanging="968"/>
        <w:rPr>
          <w:b/>
          <w:sz w:val="24"/>
        </w:rPr>
      </w:pPr>
      <w:r>
        <w:pict w14:anchorId="628AD6CC">
          <v:shape id="_x0000_s1099" type="#_x0000_t202" style="position:absolute;left:0;text-align:left;margin-left:85.2pt;margin-top:21.05pt;width:28.05pt;height:31pt;z-index:-7432;mso-position-horizontal-relative:page" filled="f" stroked="f">
            <v:textbox style="mso-next-textbox:#_x0000_s1099" inset="0,0,0,0">
              <w:txbxContent>
                <w:p w14:paraId="5E40E66B" w14:textId="77777777" w:rsidR="000409C8" w:rsidRDefault="0022725D">
                  <w:pPr>
                    <w:spacing w:line="619" w:lineRule="exac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**</w:t>
                  </w:r>
                </w:p>
              </w:txbxContent>
            </v:textbox>
            <w10:wrap anchorx="page"/>
          </v:shape>
        </w:pict>
      </w:r>
      <w:r w:rsidR="0022725D">
        <w:rPr>
          <w:b/>
          <w:position w:val="-14"/>
          <w:sz w:val="56"/>
        </w:rPr>
        <w:t>*</w:t>
      </w:r>
      <w:r w:rsidR="0022725D">
        <w:rPr>
          <w:b/>
          <w:position w:val="-14"/>
          <w:sz w:val="56"/>
        </w:rPr>
        <w:tab/>
      </w:r>
      <w:r w:rsidR="0022725D">
        <w:rPr>
          <w:b/>
          <w:sz w:val="24"/>
        </w:rPr>
        <w:t>Підприємства, установи житлово-комунального господарства Комунальні</w:t>
      </w:r>
      <w:r w:rsidR="0022725D">
        <w:rPr>
          <w:b/>
          <w:sz w:val="24"/>
        </w:rPr>
        <w:tab/>
        <w:t>некомерційні</w:t>
      </w:r>
      <w:r w:rsidR="0022725D">
        <w:rPr>
          <w:b/>
          <w:sz w:val="24"/>
        </w:rPr>
        <w:tab/>
        <w:t>підприємства,</w:t>
      </w:r>
      <w:r w:rsidR="0022725D">
        <w:rPr>
          <w:b/>
          <w:sz w:val="24"/>
        </w:rPr>
        <w:tab/>
        <w:t>шкільні</w:t>
      </w:r>
      <w:r w:rsidR="0022725D">
        <w:rPr>
          <w:b/>
          <w:sz w:val="24"/>
        </w:rPr>
        <w:tab/>
        <w:t>та</w:t>
      </w:r>
    </w:p>
    <w:p w14:paraId="4C50FCCD" w14:textId="77777777" w:rsidR="000409C8" w:rsidRDefault="0022725D">
      <w:pPr>
        <w:tabs>
          <w:tab w:val="left" w:pos="3890"/>
          <w:tab w:val="left" w:pos="5187"/>
          <w:tab w:val="left" w:pos="6305"/>
          <w:tab w:val="left" w:pos="7645"/>
        </w:tabs>
        <w:spacing w:before="47" w:line="276" w:lineRule="auto"/>
        <w:ind w:left="2528" w:right="147"/>
        <w:rPr>
          <w:b/>
          <w:sz w:val="24"/>
        </w:rPr>
      </w:pPr>
      <w:r>
        <w:rPr>
          <w:b/>
          <w:sz w:val="24"/>
        </w:rPr>
        <w:t>дошкільні</w:t>
      </w:r>
      <w:r>
        <w:rPr>
          <w:b/>
          <w:sz w:val="24"/>
        </w:rPr>
        <w:tab/>
        <w:t>установи,</w:t>
      </w:r>
      <w:r>
        <w:rPr>
          <w:b/>
          <w:sz w:val="24"/>
        </w:rPr>
        <w:tab/>
        <w:t>заклади</w:t>
      </w:r>
      <w:r>
        <w:rPr>
          <w:b/>
          <w:sz w:val="24"/>
        </w:rPr>
        <w:tab/>
        <w:t>культури,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підприємства, </w:t>
      </w:r>
      <w:r>
        <w:rPr>
          <w:b/>
          <w:sz w:val="24"/>
        </w:rPr>
        <w:t>установи громадського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харчування</w:t>
      </w:r>
    </w:p>
    <w:p w14:paraId="59FF110C" w14:textId="77777777" w:rsidR="000409C8" w:rsidRDefault="0022725D">
      <w:pPr>
        <w:pStyle w:val="a3"/>
        <w:rPr>
          <w:b/>
          <w:sz w:val="26"/>
        </w:rPr>
      </w:pPr>
      <w:r>
        <w:br w:type="column"/>
      </w:r>
    </w:p>
    <w:p w14:paraId="293DEBA0" w14:textId="77777777" w:rsidR="000409C8" w:rsidRDefault="000409C8">
      <w:pPr>
        <w:pStyle w:val="a3"/>
        <w:rPr>
          <w:b/>
          <w:sz w:val="26"/>
        </w:rPr>
      </w:pPr>
    </w:p>
    <w:p w14:paraId="4785330A" w14:textId="77777777" w:rsidR="000409C8" w:rsidRDefault="000409C8">
      <w:pPr>
        <w:pStyle w:val="a3"/>
        <w:spacing w:before="6"/>
        <w:rPr>
          <w:b/>
          <w:sz w:val="25"/>
        </w:rPr>
      </w:pPr>
    </w:p>
    <w:p w14:paraId="5C03DF46" w14:textId="77777777" w:rsidR="000409C8" w:rsidRDefault="00B645BF">
      <w:pPr>
        <w:pStyle w:val="a3"/>
        <w:spacing w:line="247" w:lineRule="auto"/>
        <w:ind w:left="1484" w:right="491"/>
        <w:jc w:val="center"/>
      </w:pPr>
      <w:r>
        <w:pict w14:anchorId="035F496C">
          <v:shape id="_x0000_s1098" type="#_x0000_t202" style="position:absolute;left:0;text-align:left;margin-left:969.65pt;margin-top:-62.1pt;width:175.15pt;height:36.7pt;z-index:1408;mso-position-horizontal-relative:page" filled="f" strokeweight="2pt">
            <v:textbox style="mso-next-textbox:#_x0000_s1098" inset="0,0,0,0">
              <w:txbxContent>
                <w:p w14:paraId="452B0E50" w14:textId="77777777" w:rsidR="000409C8" w:rsidRDefault="0022725D">
                  <w:pPr>
                    <w:pStyle w:val="a3"/>
                    <w:spacing w:before="67"/>
                    <w:ind w:left="610" w:hanging="380"/>
                  </w:pPr>
                  <w:r>
                    <w:t>Головний спеціаліст з питань мобілізаційної роботи</w:t>
                  </w:r>
                </w:p>
              </w:txbxContent>
            </v:textbox>
            <w10:wrap anchorx="page"/>
          </v:shape>
        </w:pict>
      </w:r>
      <w:r w:rsidR="0022725D">
        <w:t>Відділ ведення державного реєстру виборців</w:t>
      </w:r>
    </w:p>
    <w:p w14:paraId="1B9955B3" w14:textId="77777777" w:rsidR="000409C8" w:rsidRDefault="000409C8">
      <w:pPr>
        <w:pStyle w:val="a3"/>
        <w:rPr>
          <w:sz w:val="26"/>
        </w:rPr>
      </w:pPr>
    </w:p>
    <w:p w14:paraId="647982A0" w14:textId="77777777" w:rsidR="000409C8" w:rsidRDefault="00B645BF">
      <w:pPr>
        <w:pStyle w:val="a3"/>
        <w:spacing w:before="208" w:line="247" w:lineRule="auto"/>
        <w:ind w:left="1484" w:right="469"/>
        <w:jc w:val="center"/>
      </w:pPr>
      <w:r>
        <w:pict w14:anchorId="79906AA1">
          <v:shape id="_x0000_s1097" type="#_x0000_t202" style="position:absolute;left:0;text-align:left;margin-left:753.75pt;margin-top:-79.95pt;width:175.3pt;height:42.1pt;z-index:1144;mso-position-horizontal-relative:page" filled="f" strokeweight="2pt">
            <v:textbox style="mso-next-textbox:#_x0000_s1097" inset="0,0,0,0">
              <w:txbxContent>
                <w:p w14:paraId="2C2036F9" w14:textId="77777777" w:rsidR="000409C8" w:rsidRDefault="0022725D">
                  <w:pPr>
                    <w:pStyle w:val="a3"/>
                    <w:spacing w:before="66"/>
                    <w:ind w:left="453" w:hanging="75"/>
                  </w:pPr>
                  <w:r>
                    <w:t>Комунальні підприємства, установи міської ради **</w:t>
                  </w:r>
                </w:p>
              </w:txbxContent>
            </v:textbox>
            <w10:wrap anchorx="page"/>
          </v:shape>
        </w:pict>
      </w:r>
      <w:r w:rsidR="0022725D">
        <w:t>Органи самоорганізації населення</w:t>
      </w:r>
    </w:p>
    <w:p w14:paraId="249522B9" w14:textId="77777777" w:rsidR="000409C8" w:rsidRDefault="000409C8">
      <w:pPr>
        <w:spacing w:line="247" w:lineRule="auto"/>
        <w:jc w:val="center"/>
        <w:sectPr w:rsidR="000409C8">
          <w:type w:val="continuous"/>
          <w:pgSz w:w="23820" w:h="16840" w:orient="landscape"/>
          <w:pgMar w:top="200" w:right="780" w:bottom="280" w:left="220" w:header="720" w:footer="720" w:gutter="0"/>
          <w:cols w:num="2" w:space="720" w:equalWidth="0">
            <w:col w:w="9333" w:space="8710"/>
            <w:col w:w="4777"/>
          </w:cols>
        </w:sectPr>
      </w:pPr>
    </w:p>
    <w:p w14:paraId="0861CA95" w14:textId="77777777" w:rsidR="000409C8" w:rsidRDefault="00B645BF">
      <w:pPr>
        <w:pStyle w:val="a3"/>
        <w:rPr>
          <w:sz w:val="20"/>
        </w:rPr>
      </w:pPr>
      <w:r>
        <w:pict w14:anchorId="34579DBF">
          <v:group id="_x0000_s1026" style="position:absolute;margin-left:13.85pt;margin-top:65.65pt;width:1151.7pt;height:719.45pt;z-index:-8128;mso-position-horizontal-relative:page;mso-position-vertical-relative:page" coordorigin="277,1313" coordsize="23034,14389">
            <v:rect id="_x0000_s1096" style="position:absolute;left:297;top:1740;width:4408;height:916" filled="f" strokeweight="2pt"/>
            <v:shape id="_x0000_s1095" style="position:absolute;left:1976;top:1313;width:180;height:425" coordorigin="1976,1313" coordsize="180,425" o:spt="100" adj="0,,0" path="m2036,1558r-60,l2066,1738r75,-150l2036,1588r,-30xm2096,1313r-60,l2036,1588r60,l2096,1313xm2156,1558r-60,l2096,1588r45,l2156,1558xe" fillcolor="black" stroked="f">
              <v:stroke joinstyle="round"/>
              <v:formulas/>
              <v:path arrowok="t" o:connecttype="segments"/>
            </v:shape>
            <v:rect id="_x0000_s1094" style="position:absolute;left:437;top:3073;width:3525;height:916" filled="f" strokeweight="2pt"/>
            <v:shape id="_x0000_s1093" style="position:absolute;left:2054;top:2656;width:2402;height:1671" coordorigin="2054,2657" coordsize="2402,1671" o:spt="100" adj="0,,0" path="m2234,2890r-60,l2174,2657r-60,l2114,2890r-60,l2144,3070r75,-150l2234,2890m4455,4146r-60,1l4374,2697r-60,1l4335,4148r-60,1l4368,4328r72,-150l4455,4146e" fillcolor="black" stroked="f">
              <v:stroke joinstyle="round"/>
              <v:formulas/>
              <v:path arrowok="t" o:connecttype="segments"/>
            </v:shape>
            <v:line id="_x0000_s1092" style="position:absolute" from="4371,4037" to="21663,4037" strokeweight="3pt"/>
            <v:rect id="_x0000_s1091" style="position:absolute;left:10597;top:4836;width:3666;height:920" filled="f" strokeweight="2pt"/>
            <v:shape id="_x0000_s1090" style="position:absolute;left:5784;top:4271;width:17444;height:568" coordorigin="5784,4271" coordsize="17444,568" o:spt="100" adj="0,,0" path="m5784,4331r17444,-60m12336,4287r,552e" filled="f" strokeweight="3pt">
              <v:stroke joinstyle="round"/>
              <v:formulas/>
              <v:path arrowok="t" o:connecttype="segments"/>
            </v:shape>
            <v:rect id="_x0000_s1089" style="position:absolute;left:19076;top:4804;width:3657;height:919" filled="f" strokeweight="2pt"/>
            <v:shape id="_x0000_s1088" style="position:absolute;left:5866;top:4309;width:14484;height:4971" coordorigin="5866,4309" coordsize="14484,4971" o:spt="100" adj="0,,0" path="m20350,4309r,478m7882,5722r,383m5872,6068r2001,18m5866,6046r,3234m5878,6835r327,m5881,7979r286,e" filled="f" strokeweight="3pt">
              <v:stroke joinstyle="round"/>
              <v:formulas/>
              <v:path arrowok="t" o:connecttype="segments"/>
            </v:shape>
            <v:shape id="_x0000_s1087" style="position:absolute;left:8692;top:3989;width:13069;height:851" coordorigin="8692,3990" coordsize="13069,851" o:spt="100" adj="0,,0" path="m8872,4659r-60,1l8803,4029r-60,1l8752,4661r-60,1l8785,4840r72,-149l8872,4659t4163,-15l12975,4644r,-653l12915,3991r,653l12855,4644r90,180l13020,4674r15,-30m17209,4659r-60,1l17140,4040r-60,1l17089,4661r-60,1l17122,4840r72,-149l17209,4659t4552,-41l21701,4620r-14,-630l21627,3991r14,630l21581,4622r94,178l21746,4651r15,-33e" fillcolor="black" stroked="f">
              <v:stroke joinstyle="round"/>
              <v:formulas/>
              <v:path arrowok="t" o:connecttype="segments"/>
            </v:shape>
            <v:rect id="_x0000_s1086" style="position:absolute;left:10155;top:1676;width:3120;height:900" fill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1631;top:1343;width:180;height:338">
              <v:imagedata r:id="rId4" o:title=""/>
            </v:shape>
            <v:line id="_x0000_s1084" style="position:absolute" from="4720,2173" to="10154,2173" strokeweight="3pt"/>
            <v:line id="_x0000_s1083" style="position:absolute" from="5866,9347" to="5866,10414" strokeweight="3pt">
              <v:stroke dashstyle="longDash"/>
            </v:line>
            <v:line id="_x0000_s1082" style="position:absolute" from="12323,5757" to="12323,6074" strokeweight="3pt"/>
            <v:line id="_x0000_s1081" style="position:absolute" from="10372,6065" to="12366,6065" strokeweight="3.5pt"/>
            <v:line id="_x0000_s1080" style="position:absolute" from="10312,6045" to="10342,11677" strokeweight="3pt"/>
            <v:rect id="_x0000_s1079" style="position:absolute;left:10648;top:6361;width:3666;height:937" filled="f" strokeweight="2pt"/>
            <v:shape id="_x0000_s1078" style="position:absolute;left:10333;top:6013;width:10532;height:4790" coordorigin="10333,6014" coordsize="10532,4790" o:spt="100" adj="0,,0" path="m10333,6805r332,m18975,6031r1890,-2m18935,6014r19,4790e" filled="f" strokeweight="3pt">
              <v:stroke joinstyle="round"/>
              <v:formulas/>
              <v:path arrowok="t" o:connecttype="segments"/>
            </v:shape>
            <v:shape id="_x0000_s1077" style="position:absolute;left:18964;top:8648;width:336;height:1098" coordorigin="18964,8649" coordsize="336,1098" o:spt="100" adj="0,,0" path="m18964,8649r336,m18964,9737r335,9e" filled="f" strokeweight="3pt">
              <v:stroke joinstyle="round"/>
              <v:formulas/>
              <v:path arrowok="t" o:connecttype="segments"/>
            </v:shape>
            <v:shape id="_x0000_s1076" style="position:absolute;left:14684;top:6074;width:1949;height:6060" coordorigin="14684,6075" coordsize="1949,6060" o:spt="100" adj="0,,0" path="m14684,6083r1949,9m14685,6075r,6060e" filled="f" strokeweight="3pt">
              <v:stroke joinstyle="round"/>
              <v:formulas/>
              <v:path arrowok="t" o:connecttype="segments"/>
            </v:shape>
            <v:shape id="_x0000_s1075" style="position:absolute;left:1337;top:6807;width:13604;height:1056" coordorigin="1337,6807" coordsize="13604,1056" o:spt="100" adj="0,,0" path="m14684,6807r257,m1337,7863r451,e" filled="f" strokeweight="3pt">
              <v:stroke joinstyle="round"/>
              <v:formulas/>
              <v:path arrowok="t" o:connecttype="segments"/>
            </v:shape>
            <v:rect id="_x0000_s1074" style="position:absolute;left:10653;top:8849;width:3666;height:937" filled="f" strokeweight="2pt"/>
            <v:line id="_x0000_s1073" style="position:absolute" from="10313,9313" to="10641,9313" strokeweight="3pt"/>
            <v:rect id="_x0000_s1072" style="position:absolute;left:10678;top:11321;width:3666;height:937" filled="f" strokeweight="2pt"/>
            <v:shape id="_x0000_s1071" style="position:absolute;left:7863;top:4282;width:12979;height:1782" coordorigin="7863,4282" coordsize="12979,1782" o:spt="100" adj="0,,0" path="m7863,4282r,529m16602,4309r,479m16645,5747r,317m20842,5739r,317e" filled="f" strokeweight="3pt">
              <v:stroke joinstyle="round"/>
              <v:formulas/>
              <v:path arrowok="t" o:connecttype="segments"/>
            </v:shape>
            <v:rect id="_x0000_s1070" style="position:absolute;left:10697;top:10128;width:3604;height:937" filled="f" strokeweight="2pt"/>
            <v:line id="_x0000_s1069" style="position:absolute" from="10306,10514" to="10723,10514" strokeweight="3pt"/>
            <v:rect id="_x0000_s1068" style="position:absolute;left:10653;top:7623;width:3666;height:937" filled="f" strokeweight="2pt"/>
            <v:shape id="_x0000_s1067" style="position:absolute;left:1282;top:5625;width:9381;height:6027" coordorigin="1282,5626" coordsize="9381,6027" o:spt="100" adj="0,,0" path="m10342,8045r300,m10333,11653r330,m1282,5626r23,5723e" filled="f" strokeweight="3pt">
              <v:stroke joinstyle="round"/>
              <v:formulas/>
              <v:path arrowok="t" o:connecttype="segments"/>
            </v:shape>
            <v:shape id="_x0000_s1066" style="position:absolute;left:1316;top:6586;width:485;height:3830" coordorigin="1316,6586" coordsize="485,3830" o:spt="100" adj="0,,0" path="m1316,6586r426,m1332,9315r469,-11m1355,10416r430,e" filled="f" strokeweight="3pt">
              <v:stroke joinstyle="round"/>
              <v:formulas/>
              <v:path arrowok="t" o:connecttype="segments"/>
            </v:shape>
            <v:shape id="_x0000_s1065" style="position:absolute;left:705;top:3985;width:22576;height:11687" coordorigin="705,3985" coordsize="22576,11687" o:spt="100" adj="0,,0" path="m18954,6738r406,-9m705,4564r508,-9m715,3985r,7916m715,11992r,3641m718,15653r22563,-20m23255,8757r18,6915e" filled="f" strokeweight="3pt">
              <v:stroke joinstyle="round"/>
              <v:formulas/>
              <v:path arrowok="t" o:connecttype="segments"/>
            </v:shape>
            <v:shape id="_x0000_s1064" style="position:absolute;left:14687;top:8000;width:345;height:4134" coordorigin="14687,8001" coordsize="345,4134" o:spt="100" adj="0,,0" path="m14702,8001r269,m14742,9140r253,m14718,10235r298,m14709,11131r323,m14687,12135r318,e" filled="f" strokeweight="3pt">
              <v:stroke joinstyle="round"/>
              <v:formulas/>
              <v:path arrowok="t" o:connecttype="segments"/>
            </v:shape>
            <v:shape id="_x0000_s1063" style="position:absolute;left:14693;top:10823;width:4722;height:3966" coordorigin="14693,10823" coordsize="4722,3966" o:spt="100" adj="0,,0" path="m18953,10823r39,3966m18969,12611r446,m14693,12176r29,1155e" filled="f" strokeweight="3pt">
              <v:stroke dashstyle="longDash" joinstyle="round"/>
              <v:formulas/>
              <v:path arrowok="t" o:connecttype="segments"/>
            </v:shape>
            <v:line id="_x0000_s1062" style="position:absolute" from="14722,13272" to="15052,13272" strokeweight="3.15pt">
              <v:stroke dashstyle="longDash"/>
            </v:line>
            <v:line id="_x0000_s1061" style="position:absolute" from="23206,4290" to="23264,7639" strokeweight="3pt"/>
            <v:shape id="_x0000_s1060" style="position:absolute;left:19395;top:13342;width:3494;height:1947" coordorigin="19395,13342" coordsize="3494,1947" o:spt="100" adj="0,,0" path="m19395,14252r3494,l22889,13342r-3494,l19395,14252xm19415,15289r3474,l22889,14458r-3474,l19415,15289xe" filled="f" strokeweight="2pt">
              <v:stroke joinstyle="round"/>
              <v:formulas/>
              <v:path arrowok="t" o:connecttype="segments"/>
            </v:shape>
            <v:line id="_x0000_s1059" style="position:absolute" from="19004,14761" to="19415,14742" strokeweight="3pt">
              <v:stroke dashstyle="longDash"/>
            </v:line>
            <v:line id="_x0000_s1058" style="position:absolute" from="22906,7670" to="23273,7670" strokeweight="3pt"/>
            <v:line id="_x0000_s1057" style="position:absolute" from="18935,7660" to="19385,7669" strokeweight="3pt">
              <v:stroke dashstyle="longDash"/>
            </v:line>
            <v:shape id="_x0000_s1056" type="#_x0000_t75" style="position:absolute;left:2625;top:13212;width:3008;height:272">
              <v:imagedata r:id="rId5" o:title=""/>
            </v:shape>
            <v:shape id="_x0000_s1055" type="#_x0000_t75" style="position:absolute;left:2604;top:13956;width:7356;height:276">
              <v:imagedata r:id="rId6" o:title=""/>
            </v:shape>
            <v:shape id="_x0000_s1054" type="#_x0000_t75" style="position:absolute;left:2604;top:14376;width:6944;height:920">
              <v:imagedata r:id="rId7" o:title=""/>
            </v:shape>
            <v:line id="_x0000_s1053" style="position:absolute" from="1575,13063" to="2236,13063" strokeweight="3pt"/>
            <v:line id="_x0000_s1052" style="position:absolute" from="1575,13391" to="2236,13391" strokeweight="3pt">
              <v:stroke dashstyle="longDash"/>
            </v:line>
            <v:shape id="_x0000_s1051" type="#_x0000_t75" style="position:absolute;left:2625;top:12583;width:2374;height:272">
              <v:imagedata r:id="rId8" o:title=""/>
            </v:shape>
            <v:shape id="_x0000_s1050" type="#_x0000_t75" style="position:absolute;left:2604;top:12892;width:3197;height:272">
              <v:imagedata r:id="rId9" o:title=""/>
            </v:shape>
            <v:shape id="_x0000_s1049" style="position:absolute;left:1575;top:12634;width:661;height:180" coordorigin="1575,12634" coordsize="661,180" o:spt="100" adj="0,,0" path="m2056,12634r,180l2176,12754r-90,l2086,12694r90,l2056,12634xm2056,12694r-481,l1575,12754r481,l2056,12694xm2176,12694r-90,l2086,12754r90,l2236,12724r-60,-30xe" fillcolor="black" stroked="f">
              <v:stroke joinstyle="round"/>
              <v:formulas/>
              <v:path arrowok="t" o:connecttype="segments"/>
            </v:shape>
            <v:shape id="_x0000_s1048" type="#_x0000_t75" style="position:absolute;left:1440;top:14258;width:1090;height:435">
              <v:imagedata r:id="rId10" o:title=""/>
            </v:shape>
            <v:shape id="_x0000_s1047" type="#_x0000_t75" style="position:absolute;left:1605;top:13809;width:632;height:423">
              <v:imagedata r:id="rId11" o:title=""/>
            </v:shape>
            <v:line id="_x0000_s1046" style="position:absolute" from="3990,6719" to="4290,6719" strokeweight="3pt"/>
            <v:line id="_x0000_s1045" style="position:absolute" from="18974,13798" to="19414,13804" strokeweight="3pt">
              <v:stroke dashstyle="longDash"/>
            </v:line>
            <v:shape id="_x0000_s1044" style="position:absolute;left:18974;top:8736;width:4254;height:1901" coordorigin="18974,8737" coordsize="4254,1901" o:spt="100" adj="0,,0" path="m22902,8737r326,19m18974,10637r424,-9e" filled="f" strokeweight="3pt">
              <v:stroke joinstyle="round"/>
              <v:formulas/>
              <v:path arrowok="t" o:connecttype="segments"/>
            </v:shape>
            <v:line id="_x0000_s1043" style="position:absolute" from="5866,10393" to="6149,10393" strokeweight="3pt">
              <v:stroke dashstyle="longDash"/>
            </v:line>
            <v:shape id="_x0000_s1042" style="position:absolute;left:1270;top:2552;width:4892;height:6742" coordorigin="1270,2553" coordsize="4892,6742" o:spt="100" adj="0,,0" path="m5878,9295r284,m4719,2553r592,326m1270,5638r485,-24e" filled="f" strokeweight="3pt">
              <v:stroke joinstyle="round"/>
              <v:formulas/>
              <v:path arrowok="t" o:connecttype="segments"/>
            </v:shape>
            <v:shape id="_x0000_s1041" type="#_x0000_t75" style="position:absolute;left:16005;top:3630;width:180;height:361">
              <v:imagedata r:id="rId12" o:title=""/>
            </v:shape>
            <v:rect id="_x0000_s1040" style="position:absolute;left:18743;top:2802;width:3390;height:810" filled="f" strokeweight="2pt"/>
            <v:shape id="_x0000_s1039" style="position:absolute;left:13275;top:1904;width:7080;height:900" coordorigin="13275,1905" coordsize="7080,900" o:spt="100" adj="0,,0" path="m13275,1905r7080,m20355,1905r,900e" filled="f" strokeweight="3pt">
              <v:stroke joinstyle="round"/>
              <v:formulas/>
              <v:path arrowok="t" o:connecttype="segments"/>
            </v:shape>
            <v:shape id="_x0000_s1038" style="position:absolute;left:21840;top:3630;width:180;height:1167" coordorigin="21840,3630" coordsize="180,1167" o:spt="100" adj="0,,0" path="m21930,3750r-30,20l21900,3930r60,l21960,3770r-30,-20xm21930,3630r-90,180l21900,3770r,-20l21990,3750r-60,-120xm21990,3750r-30,l21960,3770r60,40l21990,3750xm21930,3750r-30,l21900,3770r30,-20xm21960,3750r-30,l21960,3770r,-20xm21960,3990r-60,l21900,4170r60,l21960,3990xm21960,4230r-60,l21900,4410r60,l21960,4230xm21960,4470r-60,l21900,4650r60,l21960,4470xm21960,4710r-60,l21900,4797r60,l21960,4710xe" fillcolor="black" stroked="f">
              <v:stroke joinstyle="round"/>
              <v:formulas/>
              <v:path arrowok="t" o:connecttype="segments"/>
            </v:shape>
            <v:line id="_x0000_s1037" style="position:absolute" from="5401,3134" to="5377,5220" strokeweight="3pt">
              <v:stroke dashstyle="longDash"/>
            </v:line>
            <v:shape id="_x0000_s1036" style="position:absolute;left:1306;top:3096;width:8783;height:8286" coordorigin="1306,3097" coordsize="8783,8286" o:spt="100" adj="0,,0" path="m8288,3097r-12,618m8287,3702r1802,19m5231,11363r4828,19m1306,11362r976,-24m10043,3716r-12,7631e" filled="f" strokeweight="3pt">
              <v:stroke joinstyle="round"/>
              <v:formulas/>
              <v:path arrowok="t" o:connecttype="segments"/>
            </v:shape>
            <v:line id="_x0000_s1035" style="position:absolute" from="18963,11677" to="19433,11677" strokeweight="3pt">
              <v:stroke dashstyle="longDash"/>
            </v:line>
            <v:line id="_x0000_s1034" style="position:absolute" from="21276,15281" to="21276,15614" strokeweight="3pt"/>
            <v:line id="_x0000_s1033" style="position:absolute" from="689,11962" to="10696,11931" strokeweight="3pt">
              <v:stroke dashstyle="longDash"/>
            </v:line>
            <v:rect id="_x0000_s1032" style="position:absolute;left:1910;top:10971;width:3310;height:646" stroked="f"/>
            <v:rect id="_x0000_s1031" style="position:absolute;left:1910;top:10971;width:3310;height:646" filled="f" strokeweight="2pt"/>
            <v:shape id="_x0000_s1030" style="position:absolute;left:8864;top:2016;width:6926;height:2267" coordorigin="8864,2016" coordsize="6926,2267" o:spt="100" adj="0,,0" path="m10141,2301r-26,-54l9013,2785r-27,-54l8864,2891r201,2l9045,2852r-6,-13l10141,2301t1843,1802l11924,4103r,-1502l11864,2601r,1502l11804,4103r90,180l11969,4133r15,-30m15790,2799r-15,-15l15644,2661r-18,57l13307,2016r-18,58l15609,2775r-17,58l15790,2799e" fillcolor="black" stroked="f">
              <v:stroke joinstyle="round"/>
              <v:formulas/>
              <v:path arrowok="t" o:connecttype="segments"/>
            </v:shape>
            <v:shape id="_x0000_s1029" style="position:absolute;left:5784;top:2564;width:4974;height:3062" coordorigin="5784,2565" coordsize="4974,3062" o:spt="100" adj="0,,0" path="m10758,2565r,750m5784,4332r,1294e" filled="f" strokeweight="3pt">
              <v:stroke joinstyle="round"/>
              <v:formulas/>
              <v:path arrowok="t" o:connecttype="segments"/>
            </v:shape>
            <v:shape id="_x0000_s1028" style="position:absolute;left:4907;top:4041;width:180;height:1166" coordorigin="4907,4041" coordsize="180,1166" o:spt="100" adj="0,,0" path="m4967,5027r-60,l4997,5207r75,-150l4967,5057r,-30xm5027,4041r-60,l4967,5057r60,l5027,4041xm5087,5027r-60,l5027,5057r45,l5087,5027xe" fillcolor="black" stroked="f">
              <v:stroke joinstyle="round"/>
              <v:formulas/>
              <v:path arrowok="t" o:connecttype="segments"/>
            </v:shape>
            <v:shape id="_x0000_s1027" style="position:absolute;left:3932;top:3322;width:6848;height:2289" coordorigin="3932,3322" coordsize="6848,2289" o:spt="100" adj="0,,0" path="m5471,5611r327,m3932,3322r6848,e" filled="f" strokeweight="3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AA57286" w14:textId="77777777" w:rsidR="000409C8" w:rsidRDefault="000409C8">
      <w:pPr>
        <w:pStyle w:val="a3"/>
        <w:spacing w:before="9"/>
        <w:rPr>
          <w:sz w:val="27"/>
        </w:rPr>
      </w:pPr>
    </w:p>
    <w:p w14:paraId="28274198" w14:textId="5A4BE035" w:rsidR="000409C8" w:rsidRDefault="00441031">
      <w:pPr>
        <w:tabs>
          <w:tab w:val="left" w:pos="18701"/>
        </w:tabs>
        <w:spacing w:before="89"/>
        <w:ind w:left="2045"/>
        <w:rPr>
          <w:sz w:val="28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 w:rsidR="0022725D">
        <w:rPr>
          <w:sz w:val="28"/>
        </w:rPr>
        <w:tab/>
        <w:t>В.Б.</w:t>
      </w:r>
      <w:r w:rsidR="0022725D">
        <w:rPr>
          <w:spacing w:val="-2"/>
          <w:sz w:val="28"/>
        </w:rPr>
        <w:t xml:space="preserve"> </w:t>
      </w:r>
      <w:r w:rsidR="0022725D">
        <w:rPr>
          <w:sz w:val="28"/>
        </w:rPr>
        <w:t>Григоренко</w:t>
      </w:r>
    </w:p>
    <w:sectPr w:rsidR="000409C8">
      <w:type w:val="continuous"/>
      <w:pgSz w:w="23820" w:h="16840" w:orient="landscape"/>
      <w:pgMar w:top="200" w:right="7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9C8"/>
    <w:rsid w:val="000409C8"/>
    <w:rsid w:val="0022725D"/>
    <w:rsid w:val="00441031"/>
    <w:rsid w:val="004E65DA"/>
    <w:rsid w:val="00B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  <w14:docId w14:val="089BEB19"/>
  <w15:docId w15:val="{AD52C798-10A1-4FCC-BFF0-40FCA74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5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ispolkom_3</cp:lastModifiedBy>
  <cp:revision>6</cp:revision>
  <dcterms:created xsi:type="dcterms:W3CDTF">2020-12-09T13:51:00Z</dcterms:created>
  <dcterms:modified xsi:type="dcterms:W3CDTF">2021-01-18T10:01:00Z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