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C9" w:rsidRDefault="00C941C9" w:rsidP="00F3613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1C9" w:rsidRDefault="00C941C9" w:rsidP="00C9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1C9" w:rsidRPr="00BD66B5" w:rsidRDefault="00C941C9" w:rsidP="00C9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66B5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Інформаційно-аналітична довідка</w:t>
      </w:r>
    </w:p>
    <w:p w:rsidR="00C941C9" w:rsidRDefault="00C941C9" w:rsidP="00C9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66B5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 роботи зі зверненнями громадян у виконавчому комітеті Дружківської міської ради за І квартал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D6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C941C9" w:rsidRPr="00BD66B5" w:rsidRDefault="00C941C9" w:rsidP="00C9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1C9" w:rsidRPr="00582FB9" w:rsidRDefault="00C941C9" w:rsidP="00C941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FB9">
        <w:rPr>
          <w:rFonts w:ascii="Times New Roman" w:hAnsi="Times New Roman" w:cs="Times New Roman"/>
          <w:sz w:val="24"/>
          <w:szCs w:val="24"/>
          <w:lang w:val="uk-UA"/>
        </w:rPr>
        <w:t>Робота зі зверненнями громадян у виконавчому комітеті Дружківської міської ради протягом першого кварталу 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 року здійснювалась відповідно до вимог Конституції України, Закону України «Про звернення громадян», Указу Президента України від 07.02.2008р. №109 «Про першочергові заходи щодо забезпечення реалізації та гарантування конституційного права на звернення до органів місцевого самоврядування».</w:t>
      </w:r>
    </w:p>
    <w:p w:rsidR="00C941C9" w:rsidRPr="00E74AD0" w:rsidRDefault="00C941C9" w:rsidP="00C941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У виконавчому комітеті </w:t>
      </w:r>
      <w:r w:rsidRPr="00E74AD0">
        <w:rPr>
          <w:rFonts w:ascii="Times New Roman" w:hAnsi="Times New Roman" w:cs="Times New Roman"/>
          <w:sz w:val="24"/>
          <w:szCs w:val="24"/>
        </w:rPr>
        <w:t> 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в повному обсязі створено необхідні умови для реалізації конституційних прав громадян на письмові звернення або звернення на особистий прийом та обов’язкове </w:t>
      </w:r>
      <w:r w:rsidRPr="00E74AD0">
        <w:rPr>
          <w:rFonts w:ascii="Times New Roman" w:hAnsi="Times New Roman" w:cs="Times New Roman"/>
          <w:sz w:val="24"/>
          <w:szCs w:val="24"/>
        </w:rPr>
        <w:t> 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>одержання конкретної обґрунтованої відповіді згідно з вимогами  законодавчих актів України.</w:t>
      </w:r>
      <w:r w:rsidRPr="00E74AD0">
        <w:rPr>
          <w:rFonts w:ascii="Times New Roman" w:hAnsi="Times New Roman" w:cs="Times New Roman"/>
          <w:sz w:val="24"/>
          <w:szCs w:val="24"/>
        </w:rPr>
        <w:t> </w:t>
      </w:r>
    </w:p>
    <w:p w:rsidR="00D70737" w:rsidRDefault="00F51463" w:rsidP="00D707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>На адресу виконавчого комітету протягом І кварталу  201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року надійшло 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86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звернень (за  аналогічний 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року - 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418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звернень, 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звернень), з 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них </w:t>
      </w:r>
    </w:p>
    <w:p w:rsidR="00C941C9" w:rsidRDefault="00C941C9" w:rsidP="00D707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письмові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149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280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звернень,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 xml:space="preserve"> які надійшли безпосередньо до виконавчого комітету Дружківської міської ради,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на особистому прийомі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2EE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(201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138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32FE">
        <w:rPr>
          <w:rFonts w:ascii="Times New Roman" w:hAnsi="Times New Roman" w:cs="Times New Roman"/>
          <w:sz w:val="24"/>
          <w:szCs w:val="24"/>
          <w:lang w:val="uk-UA"/>
        </w:rPr>
        <w:t>Крім того,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з органі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в  влади вищого рівня надійшло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204 звернення (2018-227), або 42</w:t>
      </w:r>
      <w:r w:rsidR="00F13D0D" w:rsidRPr="006072EE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8833AF">
        <w:rPr>
          <w:rFonts w:ascii="Times New Roman" w:hAnsi="Times New Roman" w:cs="Times New Roman"/>
          <w:sz w:val="24"/>
          <w:szCs w:val="24"/>
          <w:lang w:val="uk-UA"/>
        </w:rPr>
        <w:t xml:space="preserve">від загальної кількості звернень, з яких 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10 звернень надійшло </w:t>
      </w:r>
      <w:r w:rsidR="00F51463" w:rsidRPr="008833AF">
        <w:rPr>
          <w:rFonts w:ascii="Times New Roman" w:hAnsi="Times New Roman" w:cs="Times New Roman"/>
          <w:sz w:val="24"/>
          <w:szCs w:val="24"/>
          <w:lang w:val="uk-UA"/>
        </w:rPr>
        <w:t>з Донецької обласної державної адміністрації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2 звернення надійшло з </w:t>
      </w:r>
      <w:r w:rsidR="00F13D0D" w:rsidRPr="008833AF">
        <w:rPr>
          <w:rFonts w:ascii="Times New Roman" w:hAnsi="Times New Roman" w:cs="Times New Roman"/>
          <w:sz w:val="24"/>
          <w:szCs w:val="24"/>
          <w:lang w:val="uk-UA"/>
        </w:rPr>
        <w:t>Адміністрації Президента України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3D0D" w:rsidRPr="008833AF">
        <w:rPr>
          <w:rFonts w:ascii="Times New Roman" w:hAnsi="Times New Roman" w:cs="Times New Roman"/>
          <w:sz w:val="24"/>
          <w:szCs w:val="24"/>
          <w:lang w:val="uk-UA"/>
        </w:rPr>
        <w:t>з Кабінету Міністрів України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 надійшло також </w:t>
      </w:r>
      <w:r w:rsidR="00F13D0D" w:rsidRPr="006072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 та одне з Міністерства регіонального розвитку, будівництва та житлово-комунального господарства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13D0D" w:rsidRPr="008833AF">
        <w:rPr>
          <w:rFonts w:ascii="Times New Roman" w:hAnsi="Times New Roman" w:cs="Times New Roman"/>
          <w:sz w:val="24"/>
          <w:szCs w:val="24"/>
          <w:lang w:val="uk-UA"/>
        </w:rPr>
        <w:t xml:space="preserve"> урядової «гарячої лінії»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надійшло 189</w:t>
      </w:r>
      <w:r w:rsidR="00F13D0D" w:rsidRPr="006072E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F13D0D" w:rsidRPr="006072EE">
        <w:rPr>
          <w:rFonts w:ascii="Times New Roman" w:hAnsi="Times New Roman" w:cs="Times New Roman"/>
          <w:sz w:val="24"/>
          <w:szCs w:val="24"/>
          <w:lang w:val="uk-UA"/>
        </w:rPr>
        <w:t>%)</w:t>
      </w:r>
      <w:r w:rsidR="00F51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звернень.</w:t>
      </w:r>
    </w:p>
    <w:p w:rsidR="00F13D0D" w:rsidRDefault="00F51463" w:rsidP="00F13D0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Значна кількість п</w:t>
      </w:r>
      <w:r w:rsidR="00F13D0D" w:rsidRPr="00AD7029">
        <w:rPr>
          <w:rFonts w:ascii="Times New Roman" w:hAnsi="Times New Roman" w:cs="Times New Roman"/>
          <w:sz w:val="24"/>
          <w:szCs w:val="24"/>
          <w:lang w:val="uk-UA"/>
        </w:rPr>
        <w:t>итан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ь, піднятих під час звернення громадян до органів влади вищого  рівня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 стосувалась незгоди з нарахуванням оплати за житлово-комунальні послуги,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субсидії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налагодження теплопостачання в будинках під час опалювального періоду,</w:t>
      </w:r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одержання житла в м. Дружківка,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AD7029">
        <w:rPr>
          <w:rFonts w:ascii="Times New Roman" w:hAnsi="Times New Roman" w:cs="Times New Roman"/>
          <w:sz w:val="24"/>
          <w:szCs w:val="24"/>
          <w:lang w:val="uk-UA"/>
        </w:rPr>
        <w:t>надання матеріальної та гуманітарної допомоги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3D0D" w:rsidRPr="00AD7029">
        <w:rPr>
          <w:rFonts w:ascii="Times New Roman" w:hAnsi="Times New Roman" w:cs="Times New Roman"/>
          <w:sz w:val="24"/>
          <w:szCs w:val="24"/>
          <w:lang w:val="uk-UA"/>
        </w:rPr>
        <w:t xml:space="preserve">   надання медичної  допомоги</w:t>
      </w:r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і інші питання</w:t>
      </w:r>
      <w:r w:rsidR="00F13D0D" w:rsidRPr="006E30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1C9" w:rsidRDefault="001103C4" w:rsidP="00C941C9">
      <w:pPr>
        <w:pStyle w:val="a3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розгляду звернень вирішено позитивно – 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від загальної кількості розглянутих звернень громадян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відмовлено у задоволенні на 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5%,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надано роз’яснення на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204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Також протягом кварталу 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переслані за належністю відповідно до вимог ст.7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звернення громадян»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. Станом на 01.04.201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в стадії розгляду знаходяться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звернен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F428FD">
        <w:rPr>
          <w:rFonts w:ascii="Times New Roman" w:hAnsi="Times New Roman" w:cs="Times New Roman"/>
          <w:sz w:val="24"/>
          <w:szCs w:val="24"/>
          <w:lang w:val="uk-UA"/>
        </w:rPr>
        <w:t>(не вийшов термін виконання звернень).</w:t>
      </w:r>
    </w:p>
    <w:p w:rsidR="00F13D0D" w:rsidRDefault="001103C4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>Протягом І кварталу  201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 року до виконавчого комітету Дружківської   міської ради надійшло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звернен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 В порівнянні з І кварталом  201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 року відбулося збільшення надходження колективних звернень на 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CF18ED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CF18ED">
        <w:rPr>
          <w:rFonts w:ascii="Times New Roman" w:hAnsi="Times New Roman" w:cs="Times New Roman"/>
          <w:sz w:val="24"/>
          <w:szCs w:val="24"/>
        </w:rPr>
        <w:t>актуальними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CF18ED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CF18E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>відновлення роботи ліфтів,  ремонту покрі</w:t>
      </w:r>
      <w:proofErr w:type="gramStart"/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і  будинку, </w:t>
      </w:r>
      <w:proofErr w:type="spellStart"/>
      <w:r w:rsidR="00C941C9" w:rsidRPr="00CF18ED">
        <w:rPr>
          <w:rFonts w:ascii="Times New Roman" w:hAnsi="Times New Roman" w:cs="Times New Roman"/>
          <w:sz w:val="24"/>
          <w:szCs w:val="24"/>
        </w:rPr>
        <w:t>підсипк</w:t>
      </w:r>
      <w:proofErr w:type="spellEnd"/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941C9" w:rsidRPr="00CF18ED">
        <w:rPr>
          <w:rFonts w:ascii="Times New Roman" w:hAnsi="Times New Roman" w:cs="Times New Roman"/>
          <w:sz w:val="24"/>
          <w:szCs w:val="24"/>
        </w:rPr>
        <w:t xml:space="preserve"> та ремонт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C941C9" w:rsidRPr="00CF18ED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="00C941C9" w:rsidRPr="00CF18ED">
        <w:rPr>
          <w:rFonts w:ascii="Times New Roman" w:hAnsi="Times New Roman" w:cs="Times New Roman"/>
          <w:sz w:val="24"/>
          <w:szCs w:val="24"/>
        </w:rPr>
        <w:t>.</w:t>
      </w:r>
    </w:p>
    <w:p w:rsidR="00C941C9" w:rsidRPr="00272E76" w:rsidRDefault="001103C4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941C9" w:rsidRPr="000D086D">
        <w:rPr>
          <w:rFonts w:ascii="Times New Roman" w:hAnsi="Times New Roman" w:cs="Times New Roman"/>
          <w:sz w:val="24"/>
          <w:szCs w:val="24"/>
          <w:lang w:val="uk-UA"/>
        </w:rPr>
        <w:t>В своїх зверненнях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до міського голови, секретаря міської ради, заступників міського голови</w:t>
      </w:r>
      <w:r w:rsidR="00C941C9" w:rsidRPr="000D086D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 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порушували різноманітні питання.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941C9" w:rsidRPr="000D086D">
        <w:rPr>
          <w:rFonts w:ascii="Times New Roman" w:hAnsi="Times New Roman" w:cs="Times New Roman"/>
          <w:sz w:val="24"/>
          <w:szCs w:val="24"/>
          <w:lang w:val="uk-UA"/>
        </w:rPr>
        <w:t xml:space="preserve">сього порушено 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508</w:t>
      </w:r>
      <w:r w:rsidR="00C941C9" w:rsidRPr="000D086D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C941C9" w:rsidRPr="000D086D">
        <w:rPr>
          <w:rFonts w:ascii="Times New Roman" w:hAnsi="Times New Roman" w:cs="Times New Roman"/>
          <w:sz w:val="24"/>
          <w:szCs w:val="24"/>
          <w:lang w:val="uk-UA"/>
        </w:rPr>
        <w:t>роти аналогічного періоду 201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року (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432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941C9" w:rsidRPr="000D086D">
        <w:rPr>
          <w:rFonts w:ascii="Times New Roman" w:hAnsi="Times New Roman" w:cs="Times New Roman"/>
          <w:sz w:val="24"/>
          <w:szCs w:val="24"/>
          <w:lang w:val="uk-UA"/>
        </w:rPr>
        <w:t xml:space="preserve"> їх кількість збільшилась на 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76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0D086D">
        <w:rPr>
          <w:rFonts w:ascii="Times New Roman" w:hAnsi="Times New Roman" w:cs="Times New Roman"/>
          <w:sz w:val="24"/>
          <w:szCs w:val="24"/>
          <w:lang w:val="uk-UA"/>
        </w:rPr>
        <w:t xml:space="preserve">питань. </w:t>
      </w:r>
    </w:p>
    <w:p w:rsidR="00C941C9" w:rsidRDefault="00C941C9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аналізу звернень за характером питань свідчать, що найбільша кількість з них стосується питань </w:t>
      </w:r>
      <w:r w:rsidRPr="00272E76">
        <w:rPr>
          <w:rFonts w:ascii="Times New Roman" w:hAnsi="Times New Roman" w:cs="Times New Roman"/>
          <w:i/>
          <w:sz w:val="24"/>
          <w:szCs w:val="24"/>
          <w:lang w:val="uk-UA"/>
        </w:rPr>
        <w:t>житлово-комунального господарства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6072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072EE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242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272E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І 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>кварталом</w:t>
      </w:r>
      <w:r w:rsidRPr="00272E76">
        <w:rPr>
          <w:rFonts w:ascii="Times New Roman" w:hAnsi="Times New Roman" w:cs="Times New Roman"/>
          <w:sz w:val="24"/>
          <w:szCs w:val="24"/>
        </w:rPr>
        <w:t xml:space="preserve"> 201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72E76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ї</w:t>
      </w:r>
      <w:proofErr w:type="gramStart"/>
      <w:r w:rsidRPr="00272E7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збільшилась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на 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272E76">
        <w:rPr>
          <w:rFonts w:ascii="Times New Roman" w:hAnsi="Times New Roman" w:cs="Times New Roman"/>
          <w:sz w:val="24"/>
          <w:szCs w:val="24"/>
        </w:rPr>
        <w:t xml:space="preserve">. 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2E7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ремонту та експлуатації житлового фонду, </w:t>
      </w:r>
      <w:r w:rsidRPr="00272E76">
        <w:rPr>
          <w:rFonts w:ascii="Times New Roman" w:hAnsi="Times New Roman" w:cs="Times New Roman"/>
          <w:sz w:val="24"/>
          <w:szCs w:val="24"/>
        </w:rPr>
        <w:t>ремонт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103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r w:rsidRPr="00272E76">
        <w:rPr>
          <w:rFonts w:ascii="Times New Roman" w:hAnsi="Times New Roman" w:cs="Times New Roman"/>
          <w:iCs/>
          <w:sz w:val="24"/>
          <w:szCs w:val="24"/>
          <w:lang w:val="uk-UA"/>
        </w:rPr>
        <w:t>, оплати за житлово-комунальні послуги</w:t>
      </w:r>
      <w:r w:rsidRPr="00272E76">
        <w:rPr>
          <w:rFonts w:ascii="Times New Roman" w:hAnsi="Times New Roman" w:cs="Times New Roman"/>
          <w:sz w:val="24"/>
          <w:szCs w:val="24"/>
        </w:rPr>
        <w:t xml:space="preserve">, </w:t>
      </w:r>
      <w:r w:rsidRPr="00272E76">
        <w:rPr>
          <w:rFonts w:ascii="Times New Roman" w:hAnsi="Times New Roman" w:cs="Times New Roman"/>
          <w:sz w:val="24"/>
          <w:szCs w:val="24"/>
          <w:lang w:val="uk-UA"/>
        </w:rPr>
        <w:t>налагодження подачі тепло та водопостачання.</w:t>
      </w:r>
    </w:p>
    <w:p w:rsidR="00C941C9" w:rsidRDefault="001103C4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C941C9" w:rsidRPr="00272E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менш актуальними залишаються питання </w:t>
      </w:r>
      <w:r w:rsidR="00C941C9" w:rsidRPr="00272E76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соціального захисту</w:t>
      </w:r>
      <w:r w:rsidR="00C941C9" w:rsidRPr="00272E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C941C9" w:rsidRPr="00272E76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населення</w:t>
      </w:r>
      <w:r w:rsidR="00C941C9" w:rsidRPr="00272E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3%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169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1103C4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1103C4">
        <w:rPr>
          <w:rFonts w:ascii="Times New Roman" w:hAnsi="Times New Roman" w:cs="Times New Roman"/>
          <w:sz w:val="24"/>
          <w:szCs w:val="24"/>
          <w:lang w:val="uk-UA"/>
        </w:rPr>
        <w:t>актуальн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1103C4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1103C4">
        <w:rPr>
          <w:rFonts w:ascii="Times New Roman" w:hAnsi="Times New Roman" w:cs="Times New Roman"/>
          <w:sz w:val="24"/>
          <w:szCs w:val="24"/>
          <w:lang w:val="uk-UA"/>
        </w:rPr>
        <w:t>отримання, призначення, перерахунок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1103C4">
        <w:rPr>
          <w:rFonts w:ascii="Times New Roman" w:hAnsi="Times New Roman" w:cs="Times New Roman"/>
          <w:sz w:val="24"/>
          <w:szCs w:val="24"/>
          <w:lang w:val="uk-UA"/>
        </w:rPr>
        <w:t>субсидії та соціальних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1103C4">
        <w:rPr>
          <w:rFonts w:ascii="Times New Roman" w:hAnsi="Times New Roman" w:cs="Times New Roman"/>
          <w:sz w:val="24"/>
          <w:szCs w:val="24"/>
          <w:lang w:val="uk-UA"/>
        </w:rPr>
        <w:t>виплат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>, а також одержання матеріальної допомоги за рахунок коштів місцевого бюджету.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F84F13" w:rsidRPr="00F428FD">
        <w:rPr>
          <w:rFonts w:ascii="Times New Roman" w:hAnsi="Times New Roman" w:cs="Times New Roman"/>
          <w:i/>
          <w:sz w:val="24"/>
          <w:szCs w:val="24"/>
          <w:lang w:val="uk-UA"/>
        </w:rPr>
        <w:t>діяльності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84F13">
        <w:rPr>
          <w:rFonts w:ascii="Times New Roman" w:hAnsi="Times New Roman" w:cs="Times New Roman"/>
          <w:i/>
          <w:sz w:val="24"/>
          <w:szCs w:val="24"/>
          <w:lang w:val="uk-UA"/>
        </w:rPr>
        <w:t>місцевих органів виконавчої влади</w:t>
      </w:r>
      <w:r w:rsidR="00F84F13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84F13" w:rsidRPr="006072EE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F13" w:rsidRPr="00272E76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F84F13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C941C9" w:rsidRPr="00F428FD">
        <w:rPr>
          <w:rFonts w:ascii="Times New Roman" w:hAnsi="Times New Roman" w:cs="Times New Roman"/>
          <w:i/>
          <w:sz w:val="24"/>
          <w:szCs w:val="24"/>
          <w:lang w:val="uk-UA"/>
        </w:rPr>
        <w:t>охорони здоров’я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 – 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F428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праці та заробітної плати 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F84F1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питань)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41C9" w:rsidRPr="00F428F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забезпечення дотримання законності та охорони правопорядку, реалізація прав і свобод громадян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41C9" w:rsidRPr="00F428FD">
        <w:rPr>
          <w:rFonts w:ascii="Times New Roman" w:hAnsi="Times New Roman" w:cs="Times New Roman"/>
          <w:i/>
          <w:sz w:val="24"/>
          <w:szCs w:val="24"/>
          <w:lang w:val="uk-UA"/>
        </w:rPr>
        <w:t>транспорту і зв’язку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 xml:space="preserve">  також 8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питань  та </w:t>
      </w:r>
      <w:r w:rsidR="00C941C9" w:rsidRPr="00F428FD">
        <w:rPr>
          <w:rFonts w:ascii="Times New Roman" w:hAnsi="Times New Roman" w:cs="Times New Roman"/>
          <w:i/>
          <w:sz w:val="24"/>
          <w:szCs w:val="24"/>
          <w:lang w:val="uk-UA"/>
        </w:rPr>
        <w:t>інші питання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питань).</w:t>
      </w:r>
    </w:p>
    <w:p w:rsidR="00C941C9" w:rsidRDefault="001103C4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Від </w:t>
      </w:r>
      <w:r w:rsidRPr="00AD7029">
        <w:rPr>
          <w:rFonts w:ascii="Times New Roman" w:hAnsi="Times New Roman" w:cs="Times New Roman"/>
          <w:sz w:val="24"/>
          <w:szCs w:val="24"/>
          <w:lang w:val="uk-UA"/>
        </w:rPr>
        <w:t>громадян, які мають передбачені законодавством пільги</w:t>
      </w:r>
      <w:r w:rsidRPr="0011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першого кварталу 2019 року</w:t>
      </w:r>
      <w:r w:rsidRPr="00110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зареєстровано</w:t>
      </w:r>
      <w:r w:rsidRPr="00EB3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B63" w:rsidRPr="00EB3B63">
        <w:rPr>
          <w:rFonts w:ascii="Times New Roman" w:hAnsi="Times New Roman" w:cs="Times New Roman"/>
          <w:sz w:val="24"/>
          <w:szCs w:val="24"/>
          <w:lang w:val="uk-UA"/>
        </w:rPr>
        <w:t>74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6E302B">
        <w:rPr>
          <w:rFonts w:ascii="Times New Roman" w:hAnsi="Times New Roman" w:cs="Times New Roman"/>
          <w:sz w:val="24"/>
          <w:szCs w:val="24"/>
          <w:lang w:val="uk-UA"/>
        </w:rPr>
        <w:t>звернен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 w:rsidRPr="006E30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41C9" w:rsidRPr="00AD7029">
        <w:rPr>
          <w:rFonts w:ascii="Times New Roman" w:hAnsi="Times New Roman" w:cs="Times New Roman"/>
          <w:sz w:val="24"/>
          <w:szCs w:val="24"/>
          <w:lang w:val="uk-UA"/>
        </w:rPr>
        <w:t xml:space="preserve">зокрема: 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941C9" w:rsidRPr="00AD7029">
        <w:rPr>
          <w:rFonts w:ascii="Times New Roman" w:hAnsi="Times New Roman" w:cs="Times New Roman"/>
          <w:sz w:val="24"/>
          <w:szCs w:val="24"/>
          <w:lang w:val="uk-UA"/>
        </w:rPr>
        <w:t>інвалідів І, ІІ та ІІІ групи –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25747E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</w:t>
      </w:r>
      <w:r w:rsidR="00C941C9" w:rsidRPr="00AD7029">
        <w:rPr>
          <w:rFonts w:ascii="Times New Roman" w:hAnsi="Times New Roman" w:cs="Times New Roman"/>
          <w:sz w:val="24"/>
          <w:szCs w:val="24"/>
          <w:lang w:val="uk-UA"/>
        </w:rPr>
        <w:t>бойових дій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C941C9" w:rsidRPr="00AD7029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41C9" w:rsidRPr="00AD7029">
        <w:rPr>
          <w:rFonts w:ascii="Times New Roman" w:hAnsi="Times New Roman" w:cs="Times New Roman"/>
          <w:sz w:val="24"/>
          <w:szCs w:val="24"/>
          <w:lang w:val="uk-UA"/>
        </w:rPr>
        <w:t xml:space="preserve"> дітей війни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та ветеранів праці - 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41C9" w:rsidRPr="00AD7029">
        <w:rPr>
          <w:rFonts w:ascii="Times New Roman" w:hAnsi="Times New Roman" w:cs="Times New Roman"/>
          <w:sz w:val="24"/>
          <w:szCs w:val="24"/>
          <w:lang w:val="uk-UA"/>
        </w:rPr>
        <w:t xml:space="preserve"> багатодітних сімей, одиноких матерів -</w:t>
      </w:r>
      <w:r w:rsidR="00EB3B6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від учасників ЧАЕС -</w:t>
      </w:r>
      <w:r w:rsidR="00C941C9" w:rsidRPr="006072EE">
        <w:rPr>
          <w:rFonts w:ascii="Times New Roman" w:hAnsi="Times New Roman" w:cs="Times New Roman"/>
          <w:sz w:val="24"/>
          <w:szCs w:val="24"/>
          <w:lang w:val="uk-UA"/>
        </w:rPr>
        <w:t>1 з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вернення</w:t>
      </w:r>
      <w:r w:rsidR="00C941C9" w:rsidRPr="00AD70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941C9" w:rsidRPr="00693371" w:rsidRDefault="00C941C9" w:rsidP="00C941C9">
      <w:pPr>
        <w:pStyle w:val="a3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uk-UA"/>
        </w:rPr>
      </w:pPr>
      <w:r w:rsidRPr="00693371">
        <w:rPr>
          <w:rFonts w:ascii="Times New Roman" w:hAnsi="Times New Roman" w:cs="Times New Roman"/>
          <w:sz w:val="24"/>
          <w:szCs w:val="24"/>
          <w:lang w:val="uk-UA"/>
        </w:rPr>
        <w:t xml:space="preserve">         Згідно з графіком  проведення особистих прийомів громадян, затвердженого  розпорядженням міського голови від 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6933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93371">
        <w:rPr>
          <w:rFonts w:ascii="Times New Roman" w:hAnsi="Times New Roman" w:cs="Times New Roman"/>
          <w:sz w:val="24"/>
          <w:szCs w:val="24"/>
          <w:lang w:val="uk-UA"/>
        </w:rPr>
        <w:t xml:space="preserve">.2018 № 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>258</w:t>
      </w:r>
      <w:r w:rsidRPr="00693371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графіків проведення керівництвом   виконкому   Дружківської  міської   ради    особистих, спільних,  виїзних  прийомів  громадян,   проведення телефонного зв’язку  з    населенням   «Гаряча   лінія»  та    прийомів    осіб,  які   потребують    безоплатної   первинної  правової допомоги   на 201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93371">
        <w:rPr>
          <w:rFonts w:ascii="Times New Roman" w:hAnsi="Times New Roman" w:cs="Times New Roman"/>
          <w:sz w:val="24"/>
          <w:szCs w:val="24"/>
          <w:lang w:val="uk-UA"/>
        </w:rPr>
        <w:t xml:space="preserve"> рік» міським головою та заступниками міського голови проводяться особисті, спільні, виїзні прийоми громадян та телефонний зв’язок з населенням міста «гаряча лінія».</w:t>
      </w:r>
    </w:p>
    <w:p w:rsidR="00CA024F" w:rsidRDefault="00C941C9" w:rsidP="00CA024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          За звітний період  </w:t>
      </w:r>
      <w:r w:rsidRPr="00582FB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82FB9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FB9">
        <w:rPr>
          <w:rFonts w:ascii="Times New Roman" w:hAnsi="Times New Roman" w:cs="Times New Roman"/>
          <w:sz w:val="24"/>
          <w:szCs w:val="24"/>
        </w:rPr>
        <w:t xml:space="preserve"> них </w:t>
      </w:r>
      <w:r w:rsidRPr="00582FB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міським</w:t>
      </w:r>
      <w:proofErr w:type="spellEnd"/>
      <w:r w:rsidRPr="00582FB9">
        <w:rPr>
          <w:rFonts w:ascii="Times New Roman" w:hAnsi="Times New Roman" w:cs="Times New Roman"/>
          <w:sz w:val="24"/>
          <w:szCs w:val="24"/>
        </w:rPr>
        <w:t xml:space="preserve"> головою.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93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звернен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582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FB9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proofErr w:type="gramStart"/>
      <w:r w:rsidRPr="00582FB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2FB9">
        <w:rPr>
          <w:rFonts w:ascii="Times New Roman" w:hAnsi="Times New Roman" w:cs="Times New Roman"/>
          <w:sz w:val="24"/>
          <w:szCs w:val="24"/>
        </w:rPr>
        <w:t>іським</w:t>
      </w:r>
      <w:proofErr w:type="spellEnd"/>
      <w:r w:rsidRPr="00582FB9">
        <w:rPr>
          <w:rFonts w:ascii="Times New Roman" w:hAnsi="Times New Roman" w:cs="Times New Roman"/>
          <w:sz w:val="24"/>
          <w:szCs w:val="24"/>
        </w:rPr>
        <w:t xml:space="preserve"> головою </w:t>
      </w:r>
      <w:r w:rsidR="00CA024F">
        <w:rPr>
          <w:rFonts w:ascii="Times New Roman" w:hAnsi="Times New Roman" w:cs="Times New Roman"/>
          <w:sz w:val="24"/>
          <w:szCs w:val="24"/>
        </w:rPr>
        <w:t>–</w:t>
      </w:r>
      <w:r w:rsidRPr="00582FB9">
        <w:rPr>
          <w:rFonts w:ascii="Times New Roman" w:hAnsi="Times New Roman" w:cs="Times New Roman"/>
          <w:sz w:val="24"/>
          <w:szCs w:val="24"/>
        </w:rPr>
        <w:t xml:space="preserve"> 1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2FB9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82FB9">
        <w:rPr>
          <w:rFonts w:ascii="Times New Roman" w:hAnsi="Times New Roman" w:cs="Times New Roman"/>
          <w:sz w:val="24"/>
          <w:szCs w:val="24"/>
        </w:rPr>
        <w:t xml:space="preserve">. 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C941C9" w:rsidRPr="00582FB9" w:rsidRDefault="00CA024F" w:rsidP="00CA024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Продовжу</w:t>
      </w:r>
      <w:r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робота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gramStart"/>
      <w:r w:rsidR="00C941C9" w:rsidRPr="00582FB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C941C9" w:rsidRPr="00582FB9">
        <w:rPr>
          <w:rFonts w:ascii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82FB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82FB9">
        <w:rPr>
          <w:rFonts w:ascii="Times New Roman" w:hAnsi="Times New Roman" w:cs="Times New Roman"/>
          <w:sz w:val="24"/>
          <w:szCs w:val="24"/>
        </w:rPr>
        <w:t xml:space="preserve"> </w:t>
      </w:r>
      <w:r w:rsidR="00C941C9"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квартал </w:t>
      </w:r>
      <w:r w:rsidR="00C941C9" w:rsidRPr="00582FB9">
        <w:rPr>
          <w:rFonts w:ascii="Times New Roman" w:hAnsi="Times New Roman" w:cs="Times New Roman"/>
          <w:sz w:val="24"/>
          <w:szCs w:val="24"/>
        </w:rPr>
        <w:t xml:space="preserve"> 201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582FB9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="00C941C9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C941C9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</w:t>
      </w:r>
      <w:r w:rsidR="00C941C9" w:rsidRPr="00582FB9">
        <w:rPr>
          <w:rFonts w:ascii="Times New Roman" w:hAnsi="Times New Roman" w:cs="Times New Roman"/>
          <w:sz w:val="24"/>
          <w:szCs w:val="24"/>
        </w:rPr>
        <w:t xml:space="preserve"> проведено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82FB9">
        <w:rPr>
          <w:rFonts w:ascii="Times New Roman" w:hAnsi="Times New Roman" w:cs="Times New Roman"/>
          <w:sz w:val="24"/>
          <w:szCs w:val="24"/>
        </w:rPr>
        <w:t xml:space="preserve">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виїзних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82FB9">
        <w:rPr>
          <w:rFonts w:ascii="Times New Roman" w:hAnsi="Times New Roman" w:cs="Times New Roman"/>
          <w:sz w:val="24"/>
          <w:szCs w:val="24"/>
          <w:lang w:val="uk-UA"/>
        </w:rPr>
        <w:t>громадян.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82FB9">
        <w:rPr>
          <w:rFonts w:ascii="Times New Roman" w:hAnsi="Times New Roman" w:cs="Times New Roman"/>
          <w:sz w:val="24"/>
          <w:szCs w:val="24"/>
          <w:lang w:val="uk-UA"/>
        </w:rPr>
        <w:t>Міс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ьким</w:t>
      </w:r>
      <w:proofErr w:type="spellEnd"/>
      <w:r w:rsidR="00C941C9" w:rsidRPr="00582FB9">
        <w:rPr>
          <w:rFonts w:ascii="Times New Roman" w:hAnsi="Times New Roman" w:cs="Times New Roman"/>
          <w:sz w:val="24"/>
          <w:szCs w:val="24"/>
        </w:rPr>
        <w:t xml:space="preserve"> головою проведено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="00C941C9" w:rsidRPr="00582FB9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8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82FB9">
        <w:rPr>
          <w:rFonts w:ascii="Times New Roman" w:hAnsi="Times New Roman" w:cs="Times New Roman"/>
          <w:sz w:val="24"/>
          <w:szCs w:val="24"/>
        </w:rPr>
        <w:t>звернен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="00C941C9" w:rsidRPr="0058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1C9" w:rsidRPr="00582FB9" w:rsidRDefault="00C941C9" w:rsidP="00C941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метою надання громадянам роз'яснень в оперативному режимі з важливих питань життєдіяльності забезпечено проведення «гарячих» телефонних ліній. Даним видом зв'язку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мали</w:t>
      </w:r>
      <w:proofErr w:type="spellEnd"/>
      <w:r w:rsidR="00CA0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змогу</w:t>
      </w:r>
      <w:proofErr w:type="spellEnd"/>
      <w:r w:rsidR="00CA0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скористатись</w:t>
      </w:r>
      <w:proofErr w:type="spellEnd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вирішити</w:t>
      </w:r>
      <w:proofErr w:type="spellEnd"/>
      <w:r w:rsidR="00CA0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свої</w:t>
      </w:r>
      <w:proofErr w:type="spellEnd"/>
      <w:r w:rsidR="00CA0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проблеми</w:t>
      </w:r>
      <w:proofErr w:type="spellEnd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першими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керівниками</w:t>
      </w:r>
      <w:proofErr w:type="spellEnd"/>
      <w:r w:rsidR="00CA0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</w:rPr>
        <w:t>міста</w:t>
      </w:r>
      <w:proofErr w:type="spellEnd"/>
      <w:r w:rsidR="00CA0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E60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</w:t>
      </w:r>
      <w:r w:rsidR="00CA02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громадян</w:t>
      </w:r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Також, у</w:t>
      </w:r>
      <w:r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громадській приймальні виконкому міської ради продовжує щоденно функціонувати «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елефон довіри», на який за звітний період зателефонували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 громадян.</w:t>
      </w:r>
    </w:p>
    <w:p w:rsidR="00C941C9" w:rsidRPr="00582FB9" w:rsidRDefault="00C941C9" w:rsidP="00C941C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82F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</w:t>
      </w:r>
      <w:r w:rsidRPr="00582FB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виконкомі  </w:t>
      </w:r>
      <w:r w:rsidRPr="00582F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цілодобово працює інформаційно-диспетчерська служба, де реєструються  дзвінки від мешканців міста стосовно життєзабезпечення міста. </w:t>
      </w:r>
      <w:r w:rsidR="00FE607F">
        <w:rPr>
          <w:rFonts w:ascii="Times New Roman" w:eastAsia="Calibri" w:hAnsi="Times New Roman" w:cs="Times New Roman"/>
          <w:sz w:val="24"/>
          <w:szCs w:val="24"/>
          <w:lang w:val="uk-UA"/>
        </w:rPr>
        <w:t>Протягом першого кварталу 2019</w:t>
      </w:r>
      <w:r w:rsidRPr="00582F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</w:t>
      </w:r>
      <w:r w:rsidR="00FE607F">
        <w:rPr>
          <w:rFonts w:ascii="Times New Roman" w:eastAsia="Calibri" w:hAnsi="Times New Roman" w:cs="Times New Roman"/>
          <w:sz w:val="24"/>
          <w:szCs w:val="24"/>
          <w:lang w:val="uk-UA"/>
        </w:rPr>
        <w:t>ку</w:t>
      </w:r>
      <w:r w:rsidRPr="00582F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зареєстровано </w:t>
      </w:r>
      <w:r w:rsidR="00FE607F">
        <w:rPr>
          <w:rFonts w:ascii="Times New Roman" w:eastAsia="Calibri" w:hAnsi="Times New Roman" w:cs="Times New Roman"/>
          <w:sz w:val="24"/>
          <w:szCs w:val="24"/>
          <w:lang w:val="uk-UA"/>
        </w:rPr>
        <w:t>1807</w:t>
      </w:r>
      <w:r w:rsidR="00CA02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82FB9">
        <w:rPr>
          <w:rFonts w:ascii="Times New Roman" w:eastAsia="Calibri" w:hAnsi="Times New Roman" w:cs="Times New Roman"/>
          <w:sz w:val="24"/>
          <w:szCs w:val="24"/>
          <w:lang w:val="uk-UA"/>
        </w:rPr>
        <w:t>дзвінк</w:t>
      </w:r>
      <w:r w:rsidR="00FE607F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582F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надійшли до інформаційно-диспетчерської служби. Оперативно вирішено </w:t>
      </w:r>
      <w:r w:rsidR="00FE607F">
        <w:rPr>
          <w:rFonts w:ascii="Times New Roman" w:eastAsia="Calibri" w:hAnsi="Times New Roman" w:cs="Times New Roman"/>
          <w:sz w:val="24"/>
          <w:szCs w:val="24"/>
          <w:lang w:val="uk-UA"/>
        </w:rPr>
        <w:t>1112</w:t>
      </w:r>
      <w:r w:rsidRPr="00582F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звернення. </w:t>
      </w:r>
    </w:p>
    <w:p w:rsidR="00C941C9" w:rsidRPr="007374F1" w:rsidRDefault="00C941C9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           З метою забезпечення захисту прав і законних інтересів громадян, для підвищення рівня правової освіти населення</w:t>
      </w:r>
      <w:r w:rsidRPr="00582F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відповідно до </w:t>
      </w:r>
      <w:r w:rsidRPr="00582FB9">
        <w:rPr>
          <w:rFonts w:ascii="Times New Roman" w:hAnsi="Times New Roman" w:cs="Times New Roman"/>
          <w:sz w:val="24"/>
          <w:szCs w:val="24"/>
          <w:lang w:val="uk-UA"/>
        </w:rPr>
        <w:t xml:space="preserve">вимог Закону України «Про безоплатну правову допомогу» щоп’ятниці  у приймальні виконкому міської ради надавалась безкоштовна  юридична допомога </w:t>
      </w:r>
      <w:r w:rsidRPr="00582F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малозабезпеченим громадянам,  організовувались правові </w:t>
      </w:r>
      <w:r w:rsidRPr="007374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консультації.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Завідувачем сектору з</w:t>
      </w:r>
      <w:r w:rsidRPr="007374F1">
        <w:rPr>
          <w:rFonts w:ascii="Times New Roman" w:hAnsi="Times New Roman" w:cs="Times New Roman"/>
          <w:sz w:val="24"/>
          <w:szCs w:val="24"/>
          <w:lang w:val="uk-UA"/>
        </w:rPr>
        <w:t xml:space="preserve"> юридичн</w:t>
      </w:r>
      <w:r>
        <w:rPr>
          <w:rFonts w:ascii="Times New Roman" w:hAnsi="Times New Roman" w:cs="Times New Roman"/>
          <w:sz w:val="24"/>
          <w:szCs w:val="24"/>
          <w:lang w:val="uk-UA"/>
        </w:rPr>
        <w:t>их питань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072EE">
        <w:rPr>
          <w:rFonts w:ascii="Times New Roman" w:hAnsi="Times New Roman" w:cs="Times New Roman"/>
          <w:sz w:val="24"/>
          <w:szCs w:val="24"/>
          <w:lang w:val="uk-UA"/>
        </w:rPr>
        <w:t>виконкому міської ради</w:t>
      </w:r>
      <w:r w:rsidRPr="007374F1">
        <w:rPr>
          <w:rFonts w:ascii="Times New Roman" w:hAnsi="Times New Roman" w:cs="Times New Roman"/>
          <w:sz w:val="24"/>
          <w:szCs w:val="24"/>
          <w:lang w:val="uk-UA"/>
        </w:rPr>
        <w:t xml:space="preserve"> протягом </w:t>
      </w:r>
      <w:r w:rsidRPr="007374F1">
        <w:rPr>
          <w:rFonts w:ascii="Times New Roman" w:hAnsi="Times New Roman" w:cs="Times New Roman"/>
          <w:sz w:val="24"/>
          <w:szCs w:val="24"/>
        </w:rPr>
        <w:t xml:space="preserve">І </w:t>
      </w:r>
      <w:r w:rsidRPr="007374F1">
        <w:rPr>
          <w:rFonts w:ascii="Times New Roman" w:hAnsi="Times New Roman" w:cs="Times New Roman"/>
          <w:sz w:val="24"/>
          <w:szCs w:val="24"/>
          <w:lang w:val="uk-UA"/>
        </w:rPr>
        <w:t xml:space="preserve">кварталу </w:t>
      </w:r>
      <w:r w:rsidRPr="007374F1">
        <w:rPr>
          <w:rFonts w:ascii="Times New Roman" w:hAnsi="Times New Roman" w:cs="Times New Roman"/>
          <w:sz w:val="24"/>
          <w:szCs w:val="24"/>
        </w:rPr>
        <w:t xml:space="preserve"> 201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74F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7374F1">
        <w:rPr>
          <w:rFonts w:ascii="Times New Roman" w:hAnsi="Times New Roman" w:cs="Times New Roman"/>
          <w:sz w:val="24"/>
          <w:szCs w:val="24"/>
          <w:lang w:val="uk-UA"/>
        </w:rPr>
        <w:t xml:space="preserve"> прийнято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374F1">
        <w:rPr>
          <w:rFonts w:ascii="Times New Roman" w:hAnsi="Times New Roman" w:cs="Times New Roman"/>
          <w:sz w:val="24"/>
          <w:szCs w:val="24"/>
          <w:lang w:val="uk-UA"/>
        </w:rPr>
        <w:t xml:space="preserve"> осіб, які отримали безоплатну первинну правову допомогу.</w:t>
      </w:r>
    </w:p>
    <w:p w:rsidR="00C941C9" w:rsidRPr="007374F1" w:rsidRDefault="00C941C9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звітний період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 проведено 3 «Дня контролю»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перевірено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 плану проведено 3 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374F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37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1C9" w:rsidRPr="007374F1" w:rsidRDefault="00CA024F" w:rsidP="00C941C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941C9" w:rsidRPr="00CA024F">
        <w:rPr>
          <w:rFonts w:ascii="Times New Roman" w:hAnsi="Times New Roman" w:cs="Times New Roman"/>
          <w:sz w:val="24"/>
          <w:szCs w:val="24"/>
          <w:lang w:val="uk-UA"/>
        </w:rPr>
        <w:t>Заплановано та проведено 2 перевірки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CA024F">
        <w:rPr>
          <w:rFonts w:ascii="Times New Roman" w:hAnsi="Times New Roman" w:cs="Times New Roman"/>
          <w:sz w:val="24"/>
          <w:szCs w:val="24"/>
          <w:lang w:val="uk-UA"/>
        </w:rPr>
        <w:t>додержання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CA024F">
        <w:rPr>
          <w:rFonts w:ascii="Times New Roman" w:hAnsi="Times New Roman" w:cs="Times New Roman"/>
          <w:sz w:val="24"/>
          <w:szCs w:val="24"/>
          <w:lang w:val="uk-UA"/>
        </w:rPr>
        <w:t>законодавства про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CA024F">
        <w:rPr>
          <w:rFonts w:ascii="Times New Roman" w:hAnsi="Times New Roman" w:cs="Times New Roman"/>
          <w:sz w:val="24"/>
          <w:szCs w:val="24"/>
          <w:lang w:val="uk-UA"/>
        </w:rPr>
        <w:t xml:space="preserve">громадян в </w:t>
      </w:r>
      <w:proofErr w:type="spellStart"/>
      <w:r w:rsidR="00FE607F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E607F">
        <w:rPr>
          <w:rFonts w:ascii="Times New Roman" w:hAnsi="Times New Roman" w:cs="Times New Roman"/>
          <w:sz w:val="24"/>
          <w:szCs w:val="24"/>
          <w:lang w:val="uk-UA"/>
        </w:rPr>
        <w:t xml:space="preserve"> «Спектр»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  <w:r w:rsidR="00FE60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FE607F" w:rsidRPr="00CA024F">
        <w:rPr>
          <w:rFonts w:ascii="Times New Roman" w:hAnsi="Times New Roman" w:cs="Times New Roman"/>
          <w:sz w:val="24"/>
          <w:szCs w:val="24"/>
          <w:lang w:val="uk-UA"/>
        </w:rPr>
        <w:t>ДКАТП -</w:t>
      </w:r>
      <w:r w:rsidRPr="00CA02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FE607F" w:rsidRPr="00CA024F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CA024F">
        <w:rPr>
          <w:rFonts w:ascii="Times New Roman" w:hAnsi="Times New Roman" w:cs="Times New Roman"/>
          <w:sz w:val="24"/>
          <w:szCs w:val="24"/>
          <w:lang w:val="uk-UA"/>
        </w:rPr>
        <w:t>805</w:t>
      </w:r>
      <w:r w:rsidR="00FE607F" w:rsidRP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024F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941C9" w:rsidRPr="007374F1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перевірок підготовлені моніторинги і надані рекомендації щодо вдосконалення роботи зі зверненнями громадян. </w:t>
      </w:r>
    </w:p>
    <w:p w:rsidR="00C941C9" w:rsidRDefault="00CA024F" w:rsidP="00C941C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C941C9" w:rsidRPr="007374F1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метою посилення роз’яснювальної роботи серед населення міста щодо повноважень органів місцевого самоврядування в частині розгляду звернень громадян у засобах масової інформації та ВЕБ-сайті виконкому</w:t>
      </w:r>
      <w:r w:rsidR="00C941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  <w:r w:rsidR="00C941C9" w:rsidRPr="007374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висвітлюються інформаційно-консультативні матеріали з розгляду питань, які турбують жителів міста, а також інформаційні матеріали з питань розгляду звернень громадян.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941C9" w:rsidRPr="007374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Також п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рацівниками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постійно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ведеться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роз’яснювальна робота, надаються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консультації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громадянам, які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звертаються до </w:t>
      </w:r>
      <w:r w:rsidR="00C941C9" w:rsidRPr="007374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виконкому міської ради</w:t>
      </w:r>
      <w:r w:rsidR="00C941C9" w:rsidRPr="00F51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C941C9" w:rsidRPr="00757D30" w:rsidRDefault="00CA024F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>Керівництвом виконкому Дружківської міської ради</w:t>
      </w:r>
      <w:r w:rsidR="00C941C9" w:rsidRPr="00757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вживаються заходи щодо забезпечення системної роботи зі зверненнями громадян</w:t>
      </w:r>
      <w:r w:rsidR="00C941C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941C9" w:rsidRPr="00757D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 пріоритетного напряму діяльності органів місцевого самоврядування.</w:t>
      </w:r>
    </w:p>
    <w:p w:rsidR="00C941C9" w:rsidRPr="00AD7029" w:rsidRDefault="00C941C9" w:rsidP="00C941C9">
      <w:pPr>
        <w:jc w:val="both"/>
        <w:rPr>
          <w:lang w:val="uk-UA"/>
        </w:rPr>
      </w:pPr>
    </w:p>
    <w:p w:rsidR="00C941C9" w:rsidRDefault="00C941C9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41C9" w:rsidRDefault="00C941C9" w:rsidP="00C941C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41C9" w:rsidRDefault="00C941C9" w:rsidP="00C941C9">
      <w:pPr>
        <w:jc w:val="both"/>
        <w:rPr>
          <w:lang w:val="uk-UA"/>
        </w:rPr>
      </w:pPr>
    </w:p>
    <w:p w:rsidR="00C941C9" w:rsidRDefault="00C941C9" w:rsidP="00C941C9">
      <w:pPr>
        <w:jc w:val="both"/>
        <w:rPr>
          <w:lang w:val="uk-UA"/>
        </w:rPr>
      </w:pPr>
    </w:p>
    <w:p w:rsidR="00C941C9" w:rsidRDefault="00C941C9" w:rsidP="00C941C9">
      <w:pPr>
        <w:jc w:val="both"/>
        <w:rPr>
          <w:lang w:val="uk-UA"/>
        </w:rPr>
      </w:pPr>
    </w:p>
    <w:p w:rsidR="00C941C9" w:rsidRDefault="00C941C9" w:rsidP="00C941C9">
      <w:pPr>
        <w:jc w:val="both"/>
        <w:rPr>
          <w:lang w:val="uk-UA"/>
        </w:rPr>
      </w:pPr>
    </w:p>
    <w:p w:rsidR="00C941C9" w:rsidRDefault="00C941C9" w:rsidP="00C941C9">
      <w:pPr>
        <w:jc w:val="both"/>
        <w:rPr>
          <w:lang w:val="uk-UA"/>
        </w:rPr>
      </w:pPr>
    </w:p>
    <w:p w:rsidR="00C941C9" w:rsidRPr="00C941C9" w:rsidRDefault="00C941C9" w:rsidP="00C941C9">
      <w:pPr>
        <w:jc w:val="both"/>
        <w:rPr>
          <w:sz w:val="28"/>
          <w:szCs w:val="28"/>
          <w:lang w:val="uk-UA"/>
        </w:rPr>
      </w:pPr>
    </w:p>
    <w:p w:rsidR="00C941C9" w:rsidRDefault="00C941C9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28"/>
          <w:szCs w:val="28"/>
          <w:lang w:val="uk-UA"/>
        </w:rPr>
      </w:pPr>
    </w:p>
    <w:p w:rsidR="00FE607F" w:rsidRDefault="00FE607F" w:rsidP="00C941C9">
      <w:pPr>
        <w:jc w:val="both"/>
        <w:rPr>
          <w:sz w:val="28"/>
          <w:szCs w:val="28"/>
          <w:lang w:val="uk-UA"/>
        </w:rPr>
      </w:pPr>
    </w:p>
    <w:p w:rsidR="00CA024F" w:rsidRDefault="00CA024F" w:rsidP="00C941C9">
      <w:pPr>
        <w:jc w:val="both"/>
        <w:rPr>
          <w:sz w:val="16"/>
          <w:szCs w:val="16"/>
          <w:lang w:val="uk-UA"/>
        </w:rPr>
      </w:pPr>
      <w:bookmarkStart w:id="0" w:name="_GoBack"/>
      <w:r>
        <w:rPr>
          <w:sz w:val="16"/>
          <w:szCs w:val="16"/>
          <w:lang w:val="uk-UA"/>
        </w:rPr>
        <w:t xml:space="preserve">Олена </w:t>
      </w:r>
      <w:proofErr w:type="spellStart"/>
      <w:r>
        <w:rPr>
          <w:sz w:val="16"/>
          <w:szCs w:val="16"/>
          <w:lang w:val="uk-UA"/>
        </w:rPr>
        <w:t>Чуруканова</w:t>
      </w:r>
      <w:proofErr w:type="spellEnd"/>
    </w:p>
    <w:p w:rsidR="00FE607F" w:rsidRPr="00FE607F" w:rsidRDefault="00CA024F" w:rsidP="00C941C9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  <w:r w:rsidR="00FE607F" w:rsidRPr="00FE607F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(06267) </w:t>
      </w:r>
      <w:r w:rsidR="00FE607F" w:rsidRPr="00FE607F">
        <w:rPr>
          <w:sz w:val="16"/>
          <w:szCs w:val="16"/>
          <w:lang w:val="uk-UA"/>
        </w:rPr>
        <w:t>43185</w:t>
      </w:r>
      <w:bookmarkEnd w:id="0"/>
    </w:p>
    <w:sectPr w:rsidR="00FE607F" w:rsidRPr="00FE607F" w:rsidSect="0063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943"/>
    <w:multiLevelType w:val="hybridMultilevel"/>
    <w:tmpl w:val="B2D418DC"/>
    <w:lvl w:ilvl="0" w:tplc="169239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EFD"/>
    <w:rsid w:val="00063EFD"/>
    <w:rsid w:val="001103C4"/>
    <w:rsid w:val="00185FF6"/>
    <w:rsid w:val="0063325D"/>
    <w:rsid w:val="006932FE"/>
    <w:rsid w:val="007B56C7"/>
    <w:rsid w:val="00C941C9"/>
    <w:rsid w:val="00CA024F"/>
    <w:rsid w:val="00D70737"/>
    <w:rsid w:val="00EB3B63"/>
    <w:rsid w:val="00F13D0D"/>
    <w:rsid w:val="00F3613F"/>
    <w:rsid w:val="00F51463"/>
    <w:rsid w:val="00F84F13"/>
    <w:rsid w:val="00FE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41C9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C941C9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41C9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C941C9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churukanova</cp:lastModifiedBy>
  <cp:revision>6</cp:revision>
  <cp:lastPrinted>2019-04-01T06:09:00Z</cp:lastPrinted>
  <dcterms:created xsi:type="dcterms:W3CDTF">2019-03-31T20:39:00Z</dcterms:created>
  <dcterms:modified xsi:type="dcterms:W3CDTF">2019-09-24T10:17:00Z</dcterms:modified>
</cp:coreProperties>
</file>