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2B26" w14:textId="77777777" w:rsidR="00D26D65" w:rsidRDefault="00D26D65" w:rsidP="00E859C3">
      <w:pPr>
        <w:pStyle w:val="2"/>
        <w:tabs>
          <w:tab w:val="left" w:pos="0"/>
        </w:tabs>
        <w:jc w:val="center"/>
        <w:rPr>
          <w:rFonts w:eastAsiaTheme="minorEastAsia"/>
          <w:sz w:val="24"/>
          <w:szCs w:val="24"/>
        </w:rPr>
      </w:pPr>
    </w:p>
    <w:p w14:paraId="14293D39" w14:textId="65264385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4.25pt" o:ole="" fillcolor="window">
            <v:imagedata r:id="rId6" o:title=""/>
          </v:shape>
          <o:OLEObject Type="Embed" ProgID="PBrush" ShapeID="_x0000_i1025" DrawAspect="Content" ObjectID="_1655280542" r:id="rId7"/>
        </w:object>
      </w: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1FCD4F49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сім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десят 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>треть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ої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58EC30D9" w14:textId="745B6575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  <w:lang w:val="uk-UA"/>
        </w:rPr>
        <w:t>кликання №</w:t>
      </w:r>
      <w:r w:rsidR="00FA282E">
        <w:rPr>
          <w:rFonts w:ascii="Times New Roman" w:hAnsi="Times New Roman"/>
          <w:b/>
          <w:sz w:val="24"/>
          <w:szCs w:val="24"/>
          <w:lang w:val="uk-UA"/>
        </w:rPr>
        <w:t>7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>4</w:t>
      </w:r>
    </w:p>
    <w:p w14:paraId="781AD7F6" w14:textId="77777777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E51883" w14:textId="50EB2895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2976FC">
        <w:rPr>
          <w:rFonts w:ascii="Times New Roman" w:hAnsi="Times New Roman"/>
          <w:b/>
          <w:sz w:val="24"/>
          <w:szCs w:val="24"/>
          <w:lang w:val="uk-UA"/>
        </w:rPr>
        <w:t xml:space="preserve">10 червня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</w:t>
      </w:r>
      <w:r w:rsidR="003677C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2E950876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9F455F">
        <w:rPr>
          <w:rFonts w:ascii="Times New Roman" w:hAnsi="Times New Roman"/>
          <w:b w:val="0"/>
          <w:sz w:val="24"/>
          <w:szCs w:val="24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A282E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2976FC">
        <w:rPr>
          <w:rFonts w:ascii="Times New Roman" w:hAnsi="Times New Roman"/>
          <w:b w:val="0"/>
          <w:sz w:val="24"/>
          <w:szCs w:val="24"/>
          <w:lang w:val="uk-UA"/>
        </w:rPr>
        <w:t>6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 w:rsidRPr="009F455F">
        <w:rPr>
          <w:rFonts w:ascii="Times New Roman" w:hAnsi="Times New Roman"/>
          <w:b w:val="0"/>
          <w:sz w:val="24"/>
          <w:szCs w:val="24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</w:p>
    <w:p w14:paraId="4907B8EF" w14:textId="4643BB19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976FC">
        <w:rPr>
          <w:rFonts w:ascii="Times New Roman" w:hAnsi="Times New Roman"/>
          <w:b w:val="0"/>
          <w:sz w:val="24"/>
          <w:szCs w:val="24"/>
          <w:lang w:val="uk-UA"/>
        </w:rPr>
        <w:t>10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84E7DDE" w14:textId="19D025B7" w:rsidR="00E859C3" w:rsidRPr="009F455F" w:rsidRDefault="00E859C3" w:rsidP="00E859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Кількість запрошених – </w:t>
      </w:r>
      <w:r w:rsidR="002976FC">
        <w:rPr>
          <w:rFonts w:ascii="Times New Roman" w:hAnsi="Times New Roman"/>
          <w:b w:val="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sz w:val="24"/>
          <w:szCs w:val="24"/>
          <w:lang w:val="uk-UA"/>
        </w:rPr>
        <w:t>0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 осіб</w:t>
      </w:r>
    </w:p>
    <w:p w14:paraId="063F8DB6" w14:textId="77777777" w:rsidR="00E859C3" w:rsidRPr="009F455F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14:paraId="4F2C2D59" w14:textId="3A348494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</w:t>
      </w:r>
      <w:r w:rsidR="00D26D65">
        <w:rPr>
          <w:b w:val="0"/>
          <w:i w:val="0"/>
          <w:sz w:val="24"/>
          <w:szCs w:val="24"/>
          <w:lang w:val="uk-UA"/>
        </w:rPr>
        <w:t xml:space="preserve">    </w:t>
      </w:r>
      <w:r w:rsidRPr="00B120C0"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2976FC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FA282E">
        <w:rPr>
          <w:b w:val="0"/>
          <w:i w:val="0"/>
          <w:sz w:val="24"/>
          <w:szCs w:val="24"/>
          <w:lang w:val="uk-UA"/>
        </w:rPr>
        <w:t>сімд</w:t>
      </w:r>
      <w:r>
        <w:rPr>
          <w:b w:val="0"/>
          <w:i w:val="0"/>
          <w:sz w:val="24"/>
          <w:szCs w:val="24"/>
          <w:lang w:val="uk-UA"/>
        </w:rPr>
        <w:t xml:space="preserve">есят </w:t>
      </w:r>
      <w:r w:rsidR="002976FC">
        <w:rPr>
          <w:b w:val="0"/>
          <w:i w:val="0"/>
          <w:sz w:val="24"/>
          <w:szCs w:val="24"/>
          <w:lang w:val="uk-UA"/>
        </w:rPr>
        <w:t>треть</w:t>
      </w:r>
      <w:r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приймають участь: заступники міського голови, керівники управлінь міської ради, начальники відділів міської ради, представники громадських організацій, засобів масової інформації.</w:t>
      </w:r>
      <w:r>
        <w:rPr>
          <w:b w:val="0"/>
          <w:i w:val="0"/>
          <w:sz w:val="24"/>
          <w:szCs w:val="24"/>
          <w:lang w:val="uk-UA"/>
        </w:rPr>
        <w:t xml:space="preserve"> </w:t>
      </w:r>
      <w:r w:rsidRPr="00DD46E5">
        <w:rPr>
          <w:b w:val="0"/>
          <w:i w:val="0"/>
          <w:sz w:val="24"/>
          <w:szCs w:val="24"/>
          <w:lang w:val="uk-UA"/>
        </w:rPr>
        <w:t xml:space="preserve">    </w:t>
      </w:r>
      <w:r>
        <w:rPr>
          <w:b w:val="0"/>
          <w:i w:val="0"/>
          <w:sz w:val="24"/>
          <w:szCs w:val="24"/>
          <w:lang w:val="uk-UA"/>
        </w:rPr>
        <w:t xml:space="preserve">                      </w:t>
      </w:r>
    </w:p>
    <w:p w14:paraId="6CD48BF1" w14:textId="2F77473A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="00D26D65"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976FC">
        <w:rPr>
          <w:b w:val="0"/>
          <w:i w:val="0"/>
          <w:sz w:val="24"/>
          <w:szCs w:val="24"/>
          <w:lang w:val="uk-UA"/>
        </w:rPr>
        <w:t>позачергової с</w:t>
      </w:r>
      <w:r w:rsidR="00FA282E">
        <w:rPr>
          <w:b w:val="0"/>
          <w:i w:val="0"/>
          <w:sz w:val="24"/>
          <w:szCs w:val="24"/>
          <w:lang w:val="uk-UA"/>
        </w:rPr>
        <w:t>ім</w:t>
      </w:r>
      <w:r>
        <w:rPr>
          <w:b w:val="0"/>
          <w:i w:val="0"/>
          <w:sz w:val="24"/>
          <w:szCs w:val="24"/>
          <w:lang w:val="uk-UA"/>
        </w:rPr>
        <w:t xml:space="preserve">десят </w:t>
      </w:r>
      <w:r w:rsidR="002976FC">
        <w:rPr>
          <w:b w:val="0"/>
          <w:i w:val="0"/>
          <w:sz w:val="24"/>
          <w:szCs w:val="24"/>
          <w:lang w:val="uk-UA"/>
        </w:rPr>
        <w:t>треть</w:t>
      </w:r>
      <w:r w:rsidR="00211974">
        <w:rPr>
          <w:b w:val="0"/>
          <w:i w:val="0"/>
          <w:sz w:val="24"/>
          <w:szCs w:val="24"/>
          <w:lang w:val="uk-UA"/>
        </w:rPr>
        <w:t>ої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r w:rsidR="00FA282E">
        <w:rPr>
          <w:b w:val="0"/>
          <w:i w:val="0"/>
          <w:sz w:val="24"/>
          <w:szCs w:val="24"/>
          <w:lang w:val="uk-UA"/>
        </w:rPr>
        <w:t>Григоренко В.Б.</w:t>
      </w:r>
    </w:p>
    <w:p w14:paraId="310989DF" w14:textId="3AEF82AD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="00D26D65">
        <w:rPr>
          <w:b/>
          <w:szCs w:val="24"/>
        </w:rPr>
        <w:t xml:space="preserve">  </w:t>
      </w:r>
      <w:r w:rsidRPr="00C01015">
        <w:rPr>
          <w:szCs w:val="24"/>
        </w:rPr>
        <w:t>Звучить Гімн України.</w:t>
      </w:r>
    </w:p>
    <w:p w14:paraId="1ACCC0D6" w14:textId="16C3915B" w:rsidR="00E859C3" w:rsidRPr="00FA282E" w:rsidRDefault="00FA282E" w:rsidP="00FA282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E859C3" w:rsidRPr="00FA282E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наступному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59C3" w:rsidRPr="00FA282E">
        <w:rPr>
          <w:rFonts w:ascii="Times New Roman" w:hAnsi="Times New Roman"/>
          <w:bCs/>
          <w:sz w:val="24"/>
          <w:szCs w:val="24"/>
        </w:rPr>
        <w:t>складі</w:t>
      </w:r>
      <w:proofErr w:type="spellEnd"/>
      <w:r w:rsidR="00E859C3" w:rsidRPr="00FA282E">
        <w:rPr>
          <w:rFonts w:ascii="Times New Roman" w:hAnsi="Times New Roman"/>
          <w:bCs/>
          <w:sz w:val="24"/>
          <w:szCs w:val="24"/>
        </w:rPr>
        <w:t xml:space="preserve">: </w:t>
      </w:r>
    </w:p>
    <w:p w14:paraId="3C0E8A2A" w14:textId="4B04E227" w:rsidR="00E859C3" w:rsidRDefault="003B6FAE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Лугова В.М.,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Вірниченко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С.О., Руденко С.М.</w:t>
      </w:r>
    </w:p>
    <w:p w14:paraId="2084CAA1" w14:textId="7C5FC1A0" w:rsidR="00E859C3" w:rsidRPr="00765960" w:rsidRDefault="0021197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Пропозиції від депутатів </w:t>
      </w:r>
      <w:proofErr w:type="spellStart"/>
      <w:r w:rsidR="007452AC">
        <w:rPr>
          <w:rFonts w:ascii="Times New Roman" w:hAnsi="Times New Roman"/>
          <w:sz w:val="24"/>
          <w:szCs w:val="24"/>
          <w:lang w:val="uk-UA"/>
        </w:rPr>
        <w:t>Бухаркової</w:t>
      </w:r>
      <w:proofErr w:type="spellEnd"/>
      <w:r w:rsidR="007452AC">
        <w:rPr>
          <w:rFonts w:ascii="Times New Roman" w:hAnsi="Times New Roman"/>
          <w:sz w:val="24"/>
          <w:szCs w:val="24"/>
          <w:lang w:val="uk-UA"/>
        </w:rPr>
        <w:t xml:space="preserve">  Т.М.,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Самородова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 надати 3 хвилини для виступу в розділі «Різне».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DD46E5">
        <w:rPr>
          <w:rFonts w:ascii="Times New Roman" w:hAnsi="Times New Roman"/>
          <w:sz w:val="24"/>
          <w:szCs w:val="24"/>
          <w:lang w:val="uk-UA"/>
        </w:rPr>
        <w:t xml:space="preserve">атверджується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E859C3" w:rsidRPr="00DD46E5">
        <w:rPr>
          <w:rFonts w:ascii="Times New Roman" w:hAnsi="Times New Roman"/>
          <w:sz w:val="24"/>
          <w:szCs w:val="24"/>
          <w:lang w:val="uk-UA"/>
        </w:rPr>
        <w:t xml:space="preserve">орядок денний </w:t>
      </w:r>
      <w:r w:rsidR="00E859C3">
        <w:rPr>
          <w:rFonts w:ascii="Times New Roman" w:hAnsi="Times New Roman"/>
          <w:sz w:val="24"/>
          <w:szCs w:val="24"/>
          <w:lang w:val="uk-UA"/>
        </w:rPr>
        <w:t>.</w:t>
      </w:r>
      <w:r w:rsidR="00E859C3" w:rsidRPr="0076596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01789A69" w14:textId="40E5714F" w:rsidR="00211974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26D6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Затверджений  регламент  роботи  пленарного  засідання </w:t>
      </w:r>
      <w:r w:rsidR="00AA582E">
        <w:rPr>
          <w:rFonts w:ascii="Times New Roman" w:hAnsi="Times New Roman"/>
          <w:sz w:val="24"/>
          <w:szCs w:val="24"/>
          <w:lang w:val="uk-UA"/>
        </w:rPr>
        <w:t>сім</w:t>
      </w:r>
      <w:r w:rsidRPr="00161272">
        <w:rPr>
          <w:rFonts w:ascii="Times New Roman" w:hAnsi="Times New Roman"/>
          <w:sz w:val="24"/>
          <w:szCs w:val="24"/>
          <w:lang w:val="uk-UA"/>
        </w:rPr>
        <w:t>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6FAE">
        <w:rPr>
          <w:rFonts w:ascii="Times New Roman" w:hAnsi="Times New Roman"/>
          <w:sz w:val="24"/>
          <w:szCs w:val="24"/>
          <w:lang w:val="uk-UA"/>
        </w:rPr>
        <w:t>треть</w:t>
      </w:r>
      <w:r w:rsidR="00211974">
        <w:rPr>
          <w:rFonts w:ascii="Times New Roman" w:hAnsi="Times New Roman"/>
          <w:sz w:val="24"/>
          <w:szCs w:val="24"/>
          <w:lang w:val="uk-UA"/>
        </w:rPr>
        <w:t>ої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14:paraId="215E4314" w14:textId="3357756F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</w:t>
      </w:r>
      <w:proofErr w:type="spellEnd"/>
      <w:r w:rsidR="003B6FAE">
        <w:rPr>
          <w:rFonts w:ascii="Times New Roman" w:hAnsi="Times New Roman"/>
          <w:sz w:val="24"/>
          <w:szCs w:val="24"/>
          <w:lang w:val="uk-UA"/>
        </w:rPr>
        <w:t>у</w:t>
      </w:r>
      <w:r w:rsidRPr="00765960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765960">
        <w:rPr>
          <w:rFonts w:ascii="Times New Roman" w:hAnsi="Times New Roman"/>
          <w:sz w:val="24"/>
          <w:szCs w:val="24"/>
        </w:rPr>
        <w:t>основн</w:t>
      </w:r>
      <w:proofErr w:type="spellEnd"/>
      <w:r w:rsidR="003B6FAE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</w:t>
      </w:r>
      <w:proofErr w:type="spellEnd"/>
      <w:r w:rsidR="003B6FAE">
        <w:rPr>
          <w:rFonts w:ascii="Times New Roman" w:hAnsi="Times New Roman"/>
          <w:sz w:val="24"/>
          <w:szCs w:val="24"/>
          <w:lang w:val="uk-UA"/>
        </w:rPr>
        <w:t>ня</w:t>
      </w:r>
      <w:proofErr w:type="gramEnd"/>
      <w:r w:rsidRPr="00765960">
        <w:rPr>
          <w:rFonts w:ascii="Times New Roman" w:hAnsi="Times New Roman"/>
          <w:sz w:val="24"/>
          <w:szCs w:val="24"/>
        </w:rPr>
        <w:t xml:space="preserve"> – до </w:t>
      </w:r>
      <w:r w:rsidR="007452AC">
        <w:rPr>
          <w:rFonts w:ascii="Times New Roman" w:hAnsi="Times New Roman"/>
          <w:sz w:val="24"/>
          <w:szCs w:val="24"/>
          <w:lang w:val="uk-UA"/>
        </w:rPr>
        <w:t>1</w:t>
      </w:r>
      <w:r w:rsidR="003B6FAE">
        <w:rPr>
          <w:rFonts w:ascii="Times New Roman" w:hAnsi="Times New Roman"/>
          <w:sz w:val="24"/>
          <w:szCs w:val="24"/>
          <w:lang w:val="uk-UA"/>
        </w:rPr>
        <w:t>5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доповідачів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головам </w:t>
      </w:r>
      <w:proofErr w:type="spellStart"/>
      <w:r w:rsidRPr="00765960">
        <w:rPr>
          <w:rFonts w:ascii="Times New Roman" w:hAnsi="Times New Roman"/>
          <w:sz w:val="24"/>
          <w:szCs w:val="24"/>
        </w:rPr>
        <w:t>постійних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комісій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– до 10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3B6FAE">
        <w:rPr>
          <w:rFonts w:ascii="Times New Roman" w:hAnsi="Times New Roman"/>
          <w:sz w:val="24"/>
          <w:szCs w:val="24"/>
          <w:lang w:val="uk-UA"/>
        </w:rPr>
        <w:t xml:space="preserve">40 </w:t>
      </w:r>
      <w:proofErr w:type="gramStart"/>
      <w:r w:rsidR="003B6FAE">
        <w:rPr>
          <w:rFonts w:ascii="Times New Roman" w:hAnsi="Times New Roman"/>
          <w:sz w:val="24"/>
          <w:szCs w:val="24"/>
          <w:lang w:val="uk-UA"/>
        </w:rPr>
        <w:t>хвилин</w:t>
      </w:r>
      <w:r w:rsidRPr="0076596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652"/>
        <w:gridCol w:w="147"/>
      </w:tblGrid>
      <w:tr w:rsidR="00E859C3" w14:paraId="79B0F5E8" w14:textId="77777777" w:rsidTr="003B6FAE">
        <w:trPr>
          <w:gridAfter w:val="1"/>
          <w:wAfter w:w="147" w:type="dxa"/>
          <w:trHeight w:val="281"/>
          <w:jc w:val="center"/>
        </w:trPr>
        <w:tc>
          <w:tcPr>
            <w:tcW w:w="9923" w:type="dxa"/>
            <w:gridSpan w:val="3"/>
          </w:tcPr>
          <w:p w14:paraId="3E01C42F" w14:textId="7CF8FE82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3B6FAE" w:rsidRPr="00FA282E" w14:paraId="456E46BC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14D6ABC9" w14:textId="77777777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4" w:type="dxa"/>
            <w:gridSpan w:val="2"/>
          </w:tcPr>
          <w:p w14:paraId="7B839B10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41569194"/>
            <w:r w:rsidRPr="0087259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 економічного і соціального розвитку міста Дружківка на 2020  рік,  затвердженої рішенням Дружківської міської ради від 19.12.2019 № 7/65-2</w:t>
            </w:r>
            <w:bookmarkEnd w:id="0"/>
          </w:p>
          <w:p w14:paraId="0A890415" w14:textId="02E0A369" w:rsidR="003B6FAE" w:rsidRPr="003677C1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  Поляков О.О.</w:t>
            </w:r>
            <w:r w:rsidRPr="00E56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85253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заступник міського голови з питань дія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льності виконавчих органів ради</w:t>
            </w:r>
          </w:p>
        </w:tc>
      </w:tr>
      <w:tr w:rsidR="003B6FAE" w:rsidRPr="00FA282E" w14:paraId="167C33E5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29C8179" w14:textId="77777777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2"/>
          </w:tcPr>
          <w:p w14:paraId="7EE9AA83" w14:textId="77777777" w:rsidR="003B6FAE" w:rsidRDefault="003B6FAE" w:rsidP="003B6FA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91FDD5E" w14:textId="653F6CB6" w:rsidR="003B6FAE" w:rsidRPr="003677C1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05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І.В., начальник міського фінансового управління </w:t>
            </w:r>
            <w:r w:rsidRPr="00942160">
              <w:rPr>
                <w:rFonts w:ascii="Times New Roman" w:hAnsi="Times New Roman"/>
                <w:b/>
                <w:bCs/>
                <w:sz w:val="24"/>
                <w:lang w:val="uk-UA"/>
              </w:rPr>
              <w:t>Дружківської міської ради</w:t>
            </w:r>
          </w:p>
        </w:tc>
      </w:tr>
      <w:tr w:rsidR="003B6FAE" w:rsidRPr="00211974" w14:paraId="0A136B29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35DF9C61" w14:textId="77777777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2"/>
          </w:tcPr>
          <w:p w14:paraId="4D3A5C1B" w14:textId="77777777" w:rsidR="003B6FAE" w:rsidRPr="005951CF" w:rsidRDefault="003B6FAE" w:rsidP="003B6FA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відшкодування вартості проїзду хворим з хронічною </w:t>
            </w:r>
            <w:r w:rsidRPr="005951CF">
              <w:rPr>
                <w:rFonts w:ascii="Times New Roman" w:hAnsi="Times New Roman"/>
                <w:sz w:val="24"/>
                <w:szCs w:val="24"/>
                <w:lang w:val="uk-UA"/>
              </w:rPr>
              <w:t>нирковою недостатністю, що отримують програмний гемодіаліз, до місця розташування закладів, які надають послуги гемодіалізу, за рахунок коштів міського  бюджету на 2020 рік.</w:t>
            </w:r>
          </w:p>
          <w:p w14:paraId="4761B2C1" w14:textId="52EC576B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4B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7604B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Виниченко</w:t>
            </w:r>
            <w:proofErr w:type="spellEnd"/>
            <w:r w:rsidRPr="007604B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Н.М., радник  голови  ради </w:t>
            </w:r>
          </w:p>
        </w:tc>
      </w:tr>
      <w:tr w:rsidR="003B6FAE" w:rsidRPr="005D39CD" w14:paraId="1B0CFE6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2602BD97" w14:textId="77777777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2"/>
          </w:tcPr>
          <w:p w14:paraId="4FE27505" w14:textId="77777777" w:rsidR="003B6FAE" w:rsidRPr="0077395A" w:rsidRDefault="003B6FAE" w:rsidP="003B6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bookmarkStart w:id="1" w:name="_Hlk508648098"/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визначення переліку адміністративних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послуг, які надаються  через Центр надання </w:t>
            </w:r>
          </w:p>
          <w:p w14:paraId="3DB00FCB" w14:textId="77777777" w:rsidR="003B6FAE" w:rsidRPr="0077395A" w:rsidRDefault="003B6FAE" w:rsidP="003B6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адміністративних послуг м.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Дружківка</w:t>
            </w:r>
            <w:bookmarkEnd w:id="1"/>
          </w:p>
          <w:p w14:paraId="52301E73" w14:textId="265AA375" w:rsidR="003B6FAE" w:rsidRPr="003B6FAE" w:rsidRDefault="003B6FAE" w:rsidP="003B6FA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95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3449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Прус І.М.</w:t>
            </w:r>
            <w:r w:rsidRPr="000B4A5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голова постійної комісії міської ради</w:t>
            </w:r>
            <w:r w:rsidRPr="0073449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4A5B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  питань депутатської діяльності, законності та правопорядку</w:t>
            </w:r>
          </w:p>
        </w:tc>
      </w:tr>
      <w:tr w:rsidR="003B6FAE" w:rsidRPr="005D39CD" w14:paraId="47432D30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  <w:hideMark/>
          </w:tcPr>
          <w:p w14:paraId="5C880949" w14:textId="77777777" w:rsidR="003B6FAE" w:rsidRDefault="003B6FAE" w:rsidP="003B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2"/>
          </w:tcPr>
          <w:p w14:paraId="7E3D88A1" w14:textId="77777777" w:rsidR="003B6FAE" w:rsidRPr="00CC28D8" w:rsidRDefault="003B6FAE" w:rsidP="003B6F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Про внесення змін до 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Дружківської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від 27.11.2013 № 6/39-7 </w:t>
            </w:r>
          </w:p>
          <w:p w14:paraId="69D90FE1" w14:textId="19AF937C" w:rsidR="003B6FAE" w:rsidRP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8D8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 xml:space="preserve">Доповідає </w:t>
            </w:r>
            <w:r w:rsidRPr="00CC28D8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Прус І.М. голова постійної комісії міської ради</w:t>
            </w:r>
            <w:r w:rsidRPr="00CC28D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CC28D8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з  питань депутатської діяльності, законності та правопорядку</w:t>
            </w:r>
          </w:p>
        </w:tc>
      </w:tr>
      <w:tr w:rsidR="003B6FAE" w:rsidRPr="005D39CD" w14:paraId="766DB624" w14:textId="77777777" w:rsidTr="003B6FAE">
        <w:trPr>
          <w:gridAfter w:val="1"/>
          <w:wAfter w:w="147" w:type="dxa"/>
          <w:jc w:val="center"/>
        </w:trPr>
        <w:tc>
          <w:tcPr>
            <w:tcW w:w="569" w:type="dxa"/>
          </w:tcPr>
          <w:p w14:paraId="31E3BEB5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54" w:type="dxa"/>
            <w:gridSpan w:val="2"/>
            <w:vAlign w:val="center"/>
          </w:tcPr>
          <w:p w14:paraId="0917F063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6FAE" w:rsidRPr="005D39CD" w14:paraId="5AF905F8" w14:textId="77777777" w:rsidTr="003B6FAE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6AA4" w14:textId="23B20A42" w:rsidR="003B6FAE" w:rsidRPr="003677C1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72598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 економічного і соціального розвитку міста Дружківка на 2020  рік,  затвердженої рішенням Дружківської міської ради від 19.12.2019 № 7/65-2</w:t>
            </w:r>
          </w:p>
        </w:tc>
      </w:tr>
      <w:tr w:rsidR="003B6FAE" w:rsidRPr="003677C1" w14:paraId="03E10C33" w14:textId="77777777" w:rsidTr="003B6FAE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CDB9" w14:textId="4BD07FFE" w:rsidR="003B6FAE" w:rsidRPr="00AA582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Поляков О.О., </w:t>
            </w:r>
            <w:r w:rsidRPr="00AA582E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82E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3B6FAE" w14:paraId="74C7DBD1" w14:textId="77777777" w:rsidTr="003B6FAE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AE87" w14:textId="01C1639E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73175121" w14:textId="1A67C8AB" w:rsidR="00913ABE" w:rsidRDefault="00913AB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0BAC871B" w14:textId="3EE9DBB0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B6FAE" w:rsidRPr="003677C1" w14:paraId="2E78AFA4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C5EE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E0F9B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8679" w14:textId="1EFE8C9C" w:rsidR="003B6FAE" w:rsidRPr="003B6FAE" w:rsidRDefault="003B6FAE" w:rsidP="003B6FAE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16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19.12.2019 №7/65-3 «Про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 xml:space="preserve"> бюджет на 2020 </w:t>
            </w:r>
            <w:proofErr w:type="spellStart"/>
            <w:r w:rsidRPr="00942160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9421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B6FAE" w:rsidRPr="00FA282E" w14:paraId="61A9A106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FEB1" w14:textId="77777777" w:rsidR="003B6FAE" w:rsidRPr="003677C1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BD85" w14:textId="58938174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5C67" w14:textId="390CC2C0" w:rsidR="003B6FAE" w:rsidRPr="00AA582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582E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AA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A582E">
              <w:rPr>
                <w:rFonts w:ascii="Times New Roman" w:hAnsi="Times New Roman"/>
                <w:sz w:val="24"/>
                <w:szCs w:val="24"/>
                <w:lang w:val="uk-UA"/>
              </w:rPr>
              <w:t>вління</w:t>
            </w:r>
          </w:p>
        </w:tc>
      </w:tr>
      <w:tr w:rsidR="00913ABE" w:rsidRPr="00FA282E" w14:paraId="33E7A003" w14:textId="77777777" w:rsidTr="003B6FAE">
        <w:trPr>
          <w:trHeight w:val="32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76CC" w14:textId="77777777" w:rsidR="00913ABE" w:rsidRPr="003677C1" w:rsidRDefault="00913AB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5496" w14:textId="40973F42" w:rsidR="00913ABE" w:rsidRPr="00913ABE" w:rsidRDefault="00913ABE" w:rsidP="003B6F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3ABE">
              <w:rPr>
                <w:rFonts w:ascii="Times New Roman" w:hAnsi="Times New Roman"/>
                <w:lang w:val="uk-UA"/>
              </w:rPr>
              <w:t>ВИСТУПИЛИ: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EEA8" w14:textId="551AB622" w:rsidR="00913ABE" w:rsidRPr="00AA582E" w:rsidRDefault="00913AB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Небогатікова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 повідомила про відмову від голосування у зв’язку з можливим конфліктом інтересів</w:t>
            </w:r>
          </w:p>
        </w:tc>
      </w:tr>
      <w:tr w:rsidR="003B6FAE" w14:paraId="0196AA5F" w14:textId="77777777" w:rsidTr="003B6FAE">
        <w:trPr>
          <w:trHeight w:val="60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35991" w14:textId="77777777" w:rsidR="003B6FAE" w:rsidRPr="003677C1" w:rsidRDefault="003B6FAE" w:rsidP="003B6FAE">
            <w:pPr>
              <w:rPr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E938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98E" w14:textId="68EC3423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5DD39EFE" w14:textId="586348CE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1F6BB1F4" w14:textId="70D5E2B5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B6FAE" w14:paraId="3ED899BA" w14:textId="77777777" w:rsidTr="003B6FAE">
        <w:trPr>
          <w:trHeight w:val="29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B1FE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0895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2105" w14:textId="075639BE" w:rsidR="003B6FAE" w:rsidRPr="00994D4B" w:rsidRDefault="00913ABE" w:rsidP="00913AB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Порядку відшкодування вартості проїзду хворим з хронічною </w:t>
            </w:r>
            <w:r w:rsidRPr="005951CF">
              <w:rPr>
                <w:rFonts w:ascii="Times New Roman" w:hAnsi="Times New Roman"/>
                <w:sz w:val="24"/>
                <w:szCs w:val="24"/>
                <w:lang w:val="uk-UA"/>
              </w:rPr>
              <w:t>нирковою недостатністю, що отримують програмний гемодіаліз, до місця розташування закладів, які надають послуги гемодіалізу, за рахунок коштів міського  бюджету на 2020 рік</w:t>
            </w:r>
          </w:p>
        </w:tc>
      </w:tr>
      <w:tr w:rsidR="003B6FAE" w14:paraId="0C876410" w14:textId="77777777" w:rsidTr="003B6FAE">
        <w:trPr>
          <w:trHeight w:val="409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5767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D44B" w14:textId="2C317E45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4532" w14:textId="1123A1AA" w:rsidR="003B6FAE" w:rsidRPr="00913ABE" w:rsidRDefault="00913AB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3ABE">
              <w:rPr>
                <w:rFonts w:ascii="Times New Roman" w:hAnsi="Times New Roman"/>
                <w:sz w:val="24"/>
                <w:szCs w:val="24"/>
                <w:lang w:val="uk-UA"/>
              </w:rPr>
              <w:t>Виниченко</w:t>
            </w:r>
            <w:proofErr w:type="spellEnd"/>
            <w:r w:rsidRPr="00913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Н.М., радник  голови  ради</w:t>
            </w:r>
          </w:p>
        </w:tc>
      </w:tr>
      <w:tr w:rsidR="003B6FAE" w14:paraId="5D25A71B" w14:textId="77777777" w:rsidTr="003B6FAE">
        <w:trPr>
          <w:trHeight w:val="64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592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6EE1" w14:textId="37847B6A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3692" w14:textId="790ED492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13A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48FDDAC0" w14:textId="082F47BC" w:rsidR="00E1782C" w:rsidRPr="00913ABE" w:rsidRDefault="00E1782C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5948E929" w14:textId="58EEF0DB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178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B6FAE" w14:paraId="70B57ADC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8F27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848F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6765" w14:textId="5D11D319" w:rsidR="003B6FAE" w:rsidRPr="00994D4B" w:rsidRDefault="00913ABE" w:rsidP="00913A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Про визначення переліку адміністративних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послуг, які надаються  через Центр надання адміністративних послуг м.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77395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Дружківка</w:t>
            </w:r>
          </w:p>
        </w:tc>
      </w:tr>
      <w:tr w:rsidR="003B6FAE" w14:paraId="443179CD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CB5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672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5A5" w14:textId="4655665C" w:rsidR="003B6FAE" w:rsidRPr="00E1782C" w:rsidRDefault="00E1782C" w:rsidP="003B6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8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Прус І.М. голова постійної комісії міської ради з  питань депутатської діяльності, законності та правопорядку</w:t>
            </w:r>
          </w:p>
        </w:tc>
      </w:tr>
      <w:tr w:rsidR="003B6FAE" w14:paraId="6B9B74E4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85AA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9C94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0B0A" w14:textId="12098C9F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BC97BB4" w14:textId="61D56ABF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178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B6FAE" w:rsidRPr="005D39CD" w14:paraId="5CB99E2F" w14:textId="77777777" w:rsidTr="003B6FAE">
        <w:trPr>
          <w:trHeight w:val="23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3A20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BBA9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1AA9" w14:textId="0C8ECBC9" w:rsidR="003B6FAE" w:rsidRPr="00913ABE" w:rsidRDefault="00913ABE" w:rsidP="00913A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Про внесення змін до рішення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Дружківської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CC28D8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від 27.11.2013 № 6/39-7 </w:t>
            </w:r>
          </w:p>
        </w:tc>
      </w:tr>
      <w:tr w:rsidR="003B6FAE" w14:paraId="4BA4AB84" w14:textId="77777777" w:rsidTr="003B6FAE">
        <w:trPr>
          <w:trHeight w:val="377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5447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1484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D4F0" w14:textId="1CBE9D57" w:rsidR="003B6FAE" w:rsidRDefault="00E1782C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782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Прус І.М. голова постійної комісії міської ради з  питань депутатської діяльності, законності та правопорядку</w:t>
            </w:r>
          </w:p>
        </w:tc>
      </w:tr>
      <w:tr w:rsidR="003B6FAE" w14:paraId="55DB8651" w14:textId="77777777" w:rsidTr="003B6FA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6DD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D2F1" w14:textId="77777777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150" w14:textId="620C45DE" w:rsidR="003B6FAE" w:rsidRDefault="003B6FAE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178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14:paraId="0BE1357C" w14:textId="3EF63646" w:rsidR="00E1782C" w:rsidRDefault="00E1782C" w:rsidP="003B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голосували: 1</w:t>
            </w:r>
          </w:p>
          <w:p w14:paraId="27E9F7FE" w14:textId="65AAAC44" w:rsidR="003B6FAE" w:rsidRDefault="003B6FAE" w:rsidP="003B6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178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22248246" w14:textId="49C9EEB8" w:rsidR="000E3DCB" w:rsidRPr="004F0711" w:rsidRDefault="00E859C3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6A7678AD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перелік рішень, прийнятих на пленарному засіданні </w:t>
      </w:r>
      <w:r w:rsidR="00E1782C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1007D1">
        <w:rPr>
          <w:rFonts w:ascii="Times New Roman" w:hAnsi="Times New Roman"/>
          <w:sz w:val="24"/>
          <w:szCs w:val="24"/>
          <w:lang w:val="uk-UA"/>
        </w:rPr>
        <w:t>сімд</w:t>
      </w:r>
      <w:r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607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82C">
        <w:rPr>
          <w:rFonts w:ascii="Times New Roman" w:hAnsi="Times New Roman"/>
          <w:sz w:val="24"/>
          <w:szCs w:val="24"/>
          <w:lang w:val="uk-UA"/>
        </w:rPr>
        <w:t>треть</w:t>
      </w:r>
      <w:r w:rsidR="00190142">
        <w:rPr>
          <w:rFonts w:ascii="Times New Roman" w:hAnsi="Times New Roman"/>
          <w:sz w:val="24"/>
          <w:szCs w:val="24"/>
          <w:lang w:val="uk-UA"/>
        </w:rPr>
        <w:t>ої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0032AB32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1782C">
        <w:rPr>
          <w:rFonts w:ascii="Times New Roman" w:hAnsi="Times New Roman"/>
          <w:sz w:val="24"/>
          <w:szCs w:val="24"/>
          <w:lang w:val="uk-UA"/>
        </w:rPr>
        <w:t>10</w:t>
      </w:r>
      <w:r w:rsidRPr="004F0711">
        <w:rPr>
          <w:rFonts w:ascii="Times New Roman" w:hAnsi="Times New Roman"/>
          <w:sz w:val="24"/>
          <w:szCs w:val="24"/>
          <w:lang w:val="uk-UA"/>
        </w:rPr>
        <w:t>.</w:t>
      </w:r>
      <w:r w:rsidR="006073B4">
        <w:rPr>
          <w:rFonts w:ascii="Times New Roman" w:hAnsi="Times New Roman"/>
          <w:sz w:val="24"/>
          <w:szCs w:val="24"/>
          <w:lang w:val="uk-UA"/>
        </w:rPr>
        <w:t>0</w:t>
      </w:r>
      <w:r w:rsidR="00E1782C">
        <w:rPr>
          <w:rFonts w:ascii="Times New Roman" w:hAnsi="Times New Roman"/>
          <w:sz w:val="24"/>
          <w:szCs w:val="24"/>
          <w:lang w:val="uk-UA"/>
        </w:rPr>
        <w:t>6</w:t>
      </w:r>
      <w:r w:rsidRPr="004F0711">
        <w:rPr>
          <w:rFonts w:ascii="Times New Roman" w:hAnsi="Times New Roman"/>
          <w:sz w:val="24"/>
          <w:szCs w:val="24"/>
          <w:lang w:val="uk-UA"/>
        </w:rPr>
        <w:t>.20</w:t>
      </w:r>
      <w:r w:rsidR="006073B4">
        <w:rPr>
          <w:rFonts w:ascii="Times New Roman" w:hAnsi="Times New Roman"/>
          <w:sz w:val="24"/>
          <w:szCs w:val="24"/>
          <w:lang w:val="uk-UA"/>
        </w:rPr>
        <w:t>20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08009038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E1782C">
        <w:rPr>
          <w:rFonts w:ascii="Times New Roman" w:hAnsi="Times New Roman"/>
          <w:sz w:val="24"/>
          <w:szCs w:val="24"/>
          <w:lang w:val="uk-UA"/>
        </w:rPr>
        <w:t xml:space="preserve"> позачергової</w:t>
      </w:r>
      <w:r w:rsidRPr="004F0711">
        <w:rPr>
          <w:rFonts w:ascii="Times New Roman" w:hAnsi="Times New Roman"/>
          <w:sz w:val="24"/>
          <w:szCs w:val="24"/>
        </w:rPr>
        <w:t xml:space="preserve"> </w:t>
      </w:r>
      <w:r w:rsidR="001007D1">
        <w:rPr>
          <w:rFonts w:ascii="Times New Roman" w:hAnsi="Times New Roman"/>
          <w:sz w:val="24"/>
          <w:szCs w:val="24"/>
          <w:lang w:val="uk-UA"/>
        </w:rPr>
        <w:t>сімд</w:t>
      </w:r>
      <w:r w:rsidR="001007D1"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100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82C">
        <w:rPr>
          <w:rFonts w:ascii="Times New Roman" w:hAnsi="Times New Roman"/>
          <w:sz w:val="24"/>
          <w:szCs w:val="24"/>
          <w:lang w:val="uk-UA"/>
        </w:rPr>
        <w:t>треть</w:t>
      </w:r>
      <w:r w:rsidR="001007D1">
        <w:rPr>
          <w:rFonts w:ascii="Times New Roman" w:hAnsi="Times New Roman"/>
          <w:sz w:val="24"/>
          <w:szCs w:val="24"/>
          <w:lang w:val="uk-UA"/>
        </w:rPr>
        <w:t>ої</w:t>
      </w:r>
      <w:r w:rsidR="001007D1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288E6445" w14:textId="72478831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E1782C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E1782C" w:rsidRPr="005D39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782C">
        <w:rPr>
          <w:rFonts w:ascii="Times New Roman" w:hAnsi="Times New Roman"/>
          <w:sz w:val="24"/>
          <w:szCs w:val="24"/>
          <w:lang w:val="uk-UA"/>
        </w:rPr>
        <w:t>сімд</w:t>
      </w:r>
      <w:r w:rsidR="00E1782C" w:rsidRPr="004F0711">
        <w:rPr>
          <w:rFonts w:ascii="Times New Roman" w:hAnsi="Times New Roman"/>
          <w:sz w:val="24"/>
          <w:szCs w:val="24"/>
          <w:lang w:val="uk-UA"/>
        </w:rPr>
        <w:t>есят</w:t>
      </w:r>
      <w:r w:rsidR="00E1782C">
        <w:rPr>
          <w:rFonts w:ascii="Times New Roman" w:hAnsi="Times New Roman"/>
          <w:sz w:val="24"/>
          <w:szCs w:val="24"/>
          <w:lang w:val="uk-UA"/>
        </w:rPr>
        <w:t xml:space="preserve"> третьої</w:t>
      </w:r>
      <w:r w:rsidR="00E1782C" w:rsidRPr="004F07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79A9855A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59094A35" w:rsidR="00E859C3" w:rsidRDefault="000E3DCB" w:rsidP="001007D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07D1">
        <w:rPr>
          <w:rFonts w:ascii="Times New Roman" w:hAnsi="Times New Roman"/>
          <w:sz w:val="24"/>
          <w:szCs w:val="24"/>
          <w:lang w:val="uk-UA"/>
        </w:rPr>
        <w:t>В.Б.ГРИГОРЕНКО</w:t>
      </w:r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94"/>
    <w:rsid w:val="00000F40"/>
    <w:rsid w:val="00002286"/>
    <w:rsid w:val="000067CE"/>
    <w:rsid w:val="000531D1"/>
    <w:rsid w:val="000E3DCB"/>
    <w:rsid w:val="000E4051"/>
    <w:rsid w:val="001007D1"/>
    <w:rsid w:val="00103EB4"/>
    <w:rsid w:val="001402D5"/>
    <w:rsid w:val="00175295"/>
    <w:rsid w:val="00190142"/>
    <w:rsid w:val="001C2894"/>
    <w:rsid w:val="001E65E6"/>
    <w:rsid w:val="001F45C5"/>
    <w:rsid w:val="00211974"/>
    <w:rsid w:val="002350BF"/>
    <w:rsid w:val="002976FC"/>
    <w:rsid w:val="00360EED"/>
    <w:rsid w:val="003677C1"/>
    <w:rsid w:val="003B6FAE"/>
    <w:rsid w:val="00414AC9"/>
    <w:rsid w:val="00537755"/>
    <w:rsid w:val="00551FD0"/>
    <w:rsid w:val="005D01B5"/>
    <w:rsid w:val="005D39CD"/>
    <w:rsid w:val="006073B4"/>
    <w:rsid w:val="00654169"/>
    <w:rsid w:val="006F53E9"/>
    <w:rsid w:val="007452AC"/>
    <w:rsid w:val="00885FB6"/>
    <w:rsid w:val="008E0991"/>
    <w:rsid w:val="00913ABE"/>
    <w:rsid w:val="00923372"/>
    <w:rsid w:val="009438BC"/>
    <w:rsid w:val="009574E6"/>
    <w:rsid w:val="0099031E"/>
    <w:rsid w:val="00994D4B"/>
    <w:rsid w:val="00995EDD"/>
    <w:rsid w:val="009E3DF9"/>
    <w:rsid w:val="00A64B4A"/>
    <w:rsid w:val="00AA582E"/>
    <w:rsid w:val="00AD5A94"/>
    <w:rsid w:val="00B17A13"/>
    <w:rsid w:val="00BB2318"/>
    <w:rsid w:val="00BB431F"/>
    <w:rsid w:val="00C079A1"/>
    <w:rsid w:val="00C55385"/>
    <w:rsid w:val="00CD56F9"/>
    <w:rsid w:val="00D03AD9"/>
    <w:rsid w:val="00D26D65"/>
    <w:rsid w:val="00D572C5"/>
    <w:rsid w:val="00DC46B3"/>
    <w:rsid w:val="00DD6E46"/>
    <w:rsid w:val="00DE058D"/>
    <w:rsid w:val="00DE2C16"/>
    <w:rsid w:val="00E1782C"/>
    <w:rsid w:val="00E859C3"/>
    <w:rsid w:val="00EF755B"/>
    <w:rsid w:val="00F25EEC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B70F-46AC-4839-A597-F7D64D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Татьяна Александровна Сигора</cp:lastModifiedBy>
  <cp:revision>14</cp:revision>
  <cp:lastPrinted>2020-07-03T08:21:00Z</cp:lastPrinted>
  <dcterms:created xsi:type="dcterms:W3CDTF">2019-11-12T12:52:00Z</dcterms:created>
  <dcterms:modified xsi:type="dcterms:W3CDTF">2020-07-03T08:23:00Z</dcterms:modified>
</cp:coreProperties>
</file>