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FD8C" w14:textId="77777777" w:rsidR="00B25E67" w:rsidRPr="00B25E67" w:rsidRDefault="00B25E67" w:rsidP="00B25E67">
      <w:pPr>
        <w:spacing w:after="22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25E67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Згідно із частиною другою статті 12 Закону України  «Про засади запобігання і протидії корупції» від 07.04.2011 № 3206-VІ міський голова, заступники міського голови, секретар міської ради  оприлюднюють відомості, зазначені в декларації про майно, доходи, витрати і зобов’язання фінансового характеру за 2015 рік</w:t>
      </w: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5731"/>
        <w:gridCol w:w="1454"/>
      </w:tblGrid>
      <w:tr w:rsidR="00B25E67" w:rsidRPr="00B25E67" w14:paraId="3BC9929B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21B1B5C2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uk-UA"/>
              </w:rPr>
              <w:t>ПІБ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9969B69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uk-UA"/>
              </w:rPr>
              <w:t>Посада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61D4CD01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uk-UA"/>
              </w:rPr>
              <w:t>декларація</w:t>
            </w:r>
          </w:p>
        </w:tc>
      </w:tr>
      <w:tr w:rsidR="00B25E67" w:rsidRPr="00B25E67" w14:paraId="67116050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F0A05B9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Гнатенко Валерій Сергійович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7E8A53A2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Дружківський міський голова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1BB76E5B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4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3EBD02F6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20A8D34D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Бучук</w:t>
            </w:r>
            <w:proofErr w:type="spellEnd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Ірина Олександрівна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07BEFC94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Секретар 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44EC77CE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5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2AF05915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74276B22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Курило Інна </w:t>
            </w: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Вікторовна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2745FA67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Керуючий справами виконкому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42A40F6B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6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2D0C5DE4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619652F8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Слесаренко</w:t>
            </w:r>
            <w:proofErr w:type="spellEnd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Наталя Євгенівна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5EF9D3DA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1413148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7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561CA0C9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4E7AB949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Верещагін Руслан Олегович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55230DF8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Заступник міського голови 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CDBC4E0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8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2753166D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23512FF0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Поляков Олег Олександрович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7CA8D9C2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74B6E3EE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9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490C4F57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9901BE7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Войчук</w:t>
            </w:r>
            <w:proofErr w:type="spellEnd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Світлана Геннадіївна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688B519F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Начальник служби у справах дітей 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43C71F65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10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1C756797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784C9ACA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Гейченко</w:t>
            </w:r>
            <w:proofErr w:type="spellEnd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Віктор Олександрович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2DDB1D96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Начальник управління житлового та комунального господарства 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4A0AD40A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11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5732E04C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5F13CB2B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Деснова</w:t>
            </w:r>
            <w:proofErr w:type="spellEnd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Олена Леонідівна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15661D1F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Начальник міського відділу охорони здоров`я 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0977E257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12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59C6D43A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55D3A265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Лазебник</w:t>
            </w:r>
            <w:proofErr w:type="spellEnd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Світлана Анатоліївна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309CDEA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Начальник відділу освіти 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1A2D5FF4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13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306D29C4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BC8A4F0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Небогатікова</w:t>
            </w:r>
            <w:proofErr w:type="spellEnd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Галина </w:t>
            </w: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Гртгорівна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1B6C6C4C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Начальник управління соціального захисту населення 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298362AC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14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1EFE64FD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66E81067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Пивовар Юлія Анатоліївна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6FCA3534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Начальник відділу з питань культури, сім`ї, молоді, спорту та туризму 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B67FA69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15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  <w:tr w:rsidR="00B25E67" w:rsidRPr="00B25E67" w14:paraId="5E3BF0AC" w14:textId="77777777" w:rsidTr="00B25E6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20750565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Трушина</w:t>
            </w:r>
            <w:proofErr w:type="spellEnd"/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Ірина Вадимівна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445CB21B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25E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Начальник міського фінансового управління Дружківської міської ради</w:t>
            </w:r>
          </w:p>
        </w:tc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vAlign w:val="center"/>
            <w:hideMark/>
          </w:tcPr>
          <w:p w14:paraId="33299B6A" w14:textId="77777777" w:rsidR="00B25E67" w:rsidRPr="00B25E67" w:rsidRDefault="00B25E67" w:rsidP="00B25E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hyperlink r:id="rId16" w:history="1">
              <w:r w:rsidRPr="00B25E67">
                <w:rPr>
                  <w:rFonts w:ascii="Verdana" w:eastAsia="Times New Roman" w:hAnsi="Verdana" w:cs="Times New Roman"/>
                  <w:color w:val="4949B4"/>
                  <w:sz w:val="17"/>
                  <w:szCs w:val="17"/>
                  <w:u w:val="single"/>
                  <w:lang w:eastAsia="uk-UA"/>
                </w:rPr>
                <w:t>Скачати...</w:t>
              </w:r>
            </w:hyperlink>
          </w:p>
        </w:tc>
      </w:tr>
    </w:tbl>
    <w:p w14:paraId="62AECD8C" w14:textId="77777777" w:rsidR="00F9487B" w:rsidRDefault="00F9487B">
      <w:bookmarkStart w:id="0" w:name="_GoBack"/>
      <w:bookmarkEnd w:id="0"/>
    </w:p>
    <w:sectPr w:rsidR="00F94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3E"/>
    <w:rsid w:val="000F783E"/>
    <w:rsid w:val="00B25E67"/>
    <w:rsid w:val="00F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E808-8A0E-4BEB-B553-10ED74A2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5E67"/>
    <w:rPr>
      <w:b/>
      <w:bCs/>
    </w:rPr>
  </w:style>
  <w:style w:type="character" w:styleId="a5">
    <w:name w:val="Hyperlink"/>
    <w:basedOn w:val="a0"/>
    <w:uiPriority w:val="99"/>
    <w:semiHidden/>
    <w:unhideWhenUsed/>
    <w:rsid w:val="00B2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isp.gov.ua/images/doc/Deklaracii/Veresagin.zip" TargetMode="External"/><Relationship Id="rId13" Type="http://schemas.openxmlformats.org/officeDocument/2006/relationships/hyperlink" Target="https://druisp.gov.ua/images/doc/Deklaracii/Lazebnik.zi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uisp.gov.ua/images/doc/Deklaracii/Slesarenko.zip" TargetMode="External"/><Relationship Id="rId12" Type="http://schemas.openxmlformats.org/officeDocument/2006/relationships/hyperlink" Target="https://druisp.gov.ua/images/doc/Deklaracii/Desnova.zi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uisp.gov.ua/images/doc/Deklaracii/Trushina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druisp.gov.ua/images/doc/Deklaracii/Kyrilo.zip" TargetMode="External"/><Relationship Id="rId11" Type="http://schemas.openxmlformats.org/officeDocument/2006/relationships/hyperlink" Target="https://druisp.gov.ua/images/doc/Deklaracii/Geichenko.zip" TargetMode="External"/><Relationship Id="rId5" Type="http://schemas.openxmlformats.org/officeDocument/2006/relationships/hyperlink" Target="https://druisp.gov.ua/images/doc/Deklaracii/bycyk.zip" TargetMode="External"/><Relationship Id="rId15" Type="http://schemas.openxmlformats.org/officeDocument/2006/relationships/hyperlink" Target="https://druisp.gov.ua/images/doc/Deklaracii/Pivovar.zip" TargetMode="External"/><Relationship Id="rId10" Type="http://schemas.openxmlformats.org/officeDocument/2006/relationships/hyperlink" Target="https://druisp.gov.ua/images/doc/Deklaracii/Voichyk.zip" TargetMode="External"/><Relationship Id="rId4" Type="http://schemas.openxmlformats.org/officeDocument/2006/relationships/hyperlink" Target="https://druisp.gov.ua/images/doc/Deklaracii/Gnatenko.zip" TargetMode="External"/><Relationship Id="rId9" Type="http://schemas.openxmlformats.org/officeDocument/2006/relationships/hyperlink" Target="https://druisp.gov.ua/images/doc/Deklaracii/Polyakov.zip" TargetMode="External"/><Relationship Id="rId14" Type="http://schemas.openxmlformats.org/officeDocument/2006/relationships/hyperlink" Target="https://druisp.gov.ua/images/doc/Deklaracii/Nebogatikova.zi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Володимірівна Стінкова</dc:creator>
  <cp:keywords/>
  <dc:description/>
  <cp:lastModifiedBy>Юлія Володимірівна Стінкова</cp:lastModifiedBy>
  <cp:revision>2</cp:revision>
  <dcterms:created xsi:type="dcterms:W3CDTF">2018-01-25T14:16:00Z</dcterms:created>
  <dcterms:modified xsi:type="dcterms:W3CDTF">2018-01-25T14:16:00Z</dcterms:modified>
</cp:coreProperties>
</file>