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38" w:rsidRDefault="00493138" w:rsidP="00493138">
      <w:pPr>
        <w:jc w:val="center"/>
        <w:rPr>
          <w:b/>
          <w:spacing w:val="6"/>
          <w:sz w:val="28"/>
          <w:lang w:val="uk-UA"/>
        </w:rPr>
      </w:pPr>
      <w:r>
        <w:rPr>
          <w:noProof/>
          <w:lang w:val="en-US" w:eastAsia="en-US"/>
        </w:rPr>
        <w:drawing>
          <wp:inline distT="0" distB="0" distL="0" distR="0">
            <wp:extent cx="428625" cy="6286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138" w:rsidRDefault="00493138" w:rsidP="00493138">
      <w:pPr>
        <w:rPr>
          <w:spacing w:val="6"/>
          <w:lang w:val="uk-UA"/>
        </w:rPr>
      </w:pPr>
      <w:r>
        <w:rPr>
          <w:b/>
          <w:spacing w:val="6"/>
          <w:sz w:val="28"/>
          <w:lang w:val="uk-UA"/>
        </w:rPr>
        <w:t xml:space="preserve">                                                                                                                                                     </w:t>
      </w:r>
      <w:r>
        <w:rPr>
          <w:spacing w:val="6"/>
          <w:lang w:val="uk-UA"/>
        </w:rPr>
        <w:t xml:space="preserve">                                         </w:t>
      </w:r>
    </w:p>
    <w:p w:rsidR="00493138" w:rsidRDefault="00493138" w:rsidP="00493138">
      <w:pPr>
        <w:jc w:val="center"/>
        <w:rPr>
          <w:b/>
          <w:spacing w:val="6"/>
        </w:rPr>
      </w:pPr>
      <w:r>
        <w:rPr>
          <w:b/>
          <w:spacing w:val="6"/>
        </w:rPr>
        <w:t>УКРАЇНА</w:t>
      </w:r>
    </w:p>
    <w:p w:rsidR="00493138" w:rsidRDefault="00493138" w:rsidP="0049313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ДРУЖКІВСЬКА МІСЬКА РАДА</w:t>
      </w:r>
    </w:p>
    <w:p w:rsidR="00493138" w:rsidRDefault="00493138" w:rsidP="00493138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ВИКОНАВЧИЙ КОМІТЕТ</w:t>
      </w:r>
    </w:p>
    <w:p w:rsidR="00493138" w:rsidRDefault="00493138" w:rsidP="00493138">
      <w:pPr>
        <w:jc w:val="center"/>
        <w:rPr>
          <w:lang w:val="uk-UA"/>
        </w:rPr>
      </w:pPr>
    </w:p>
    <w:p w:rsidR="00493138" w:rsidRDefault="00493138" w:rsidP="00493138">
      <w:pPr>
        <w:jc w:val="center"/>
        <w:rPr>
          <w:b/>
          <w:sz w:val="32"/>
          <w:lang w:val="uk-UA"/>
        </w:rPr>
      </w:pPr>
      <w:r>
        <w:rPr>
          <w:b/>
          <w:sz w:val="32"/>
          <w:lang w:val="uk-UA"/>
        </w:rPr>
        <w:t>РІШЕННЯ</w:t>
      </w:r>
    </w:p>
    <w:p w:rsidR="00493138" w:rsidRDefault="00493138" w:rsidP="00493138">
      <w:pPr>
        <w:rPr>
          <w:lang w:val="uk-UA"/>
        </w:rPr>
      </w:pPr>
    </w:p>
    <w:p w:rsidR="00493138" w:rsidRDefault="00493138" w:rsidP="00493138">
      <w:pPr>
        <w:rPr>
          <w:lang w:val="uk-UA"/>
        </w:rPr>
      </w:pPr>
    </w:p>
    <w:p w:rsidR="00493138" w:rsidRDefault="00493138" w:rsidP="00493138">
      <w:pPr>
        <w:rPr>
          <w:lang w:val="uk-UA"/>
        </w:rPr>
      </w:pPr>
    </w:p>
    <w:p w:rsidR="00493138" w:rsidRDefault="00493138" w:rsidP="00493138">
      <w:pPr>
        <w:rPr>
          <w:lang w:val="uk-UA"/>
        </w:rPr>
      </w:pPr>
      <w:r>
        <w:rPr>
          <w:lang w:val="uk-UA"/>
        </w:rPr>
        <w:t>Від  13.01.2021  № 20</w:t>
      </w:r>
    </w:p>
    <w:p w:rsidR="00493138" w:rsidRDefault="00493138" w:rsidP="00493138">
      <w:pPr>
        <w:rPr>
          <w:b/>
          <w:spacing w:val="6"/>
          <w:lang w:val="uk-UA"/>
        </w:rPr>
      </w:pPr>
      <w:r>
        <w:rPr>
          <w:lang w:val="uk-UA"/>
        </w:rPr>
        <w:t>м. Дружківка</w:t>
      </w:r>
    </w:p>
    <w:p w:rsidR="00493138" w:rsidRDefault="00493138" w:rsidP="00493138">
      <w:pPr>
        <w:jc w:val="both"/>
        <w:rPr>
          <w:lang w:val="uk-UA"/>
        </w:rPr>
      </w:pPr>
    </w:p>
    <w:p w:rsidR="00493138" w:rsidRDefault="00493138" w:rsidP="00493138">
      <w:pPr>
        <w:jc w:val="center"/>
        <w:rPr>
          <w:lang w:val="uk-UA"/>
        </w:rPr>
      </w:pPr>
    </w:p>
    <w:p w:rsidR="00493138" w:rsidRDefault="00493138" w:rsidP="00493138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Про внесення змін до рішення виконавчого комітету</w:t>
      </w:r>
    </w:p>
    <w:p w:rsidR="00493138" w:rsidRDefault="00493138" w:rsidP="00493138">
      <w:pPr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Дружківської міської ради від 16.09.2020 № 416 </w:t>
      </w:r>
    </w:p>
    <w:p w:rsidR="00493138" w:rsidRDefault="00493138" w:rsidP="00493138">
      <w:pPr>
        <w:jc w:val="both"/>
        <w:rPr>
          <w:lang w:val="uk-UA"/>
        </w:rPr>
      </w:pPr>
      <w:r>
        <w:rPr>
          <w:color w:val="000000" w:themeColor="text1"/>
          <w:lang w:val="uk-UA"/>
        </w:rPr>
        <w:t>«</w:t>
      </w:r>
      <w:r>
        <w:rPr>
          <w:lang w:val="uk-UA"/>
        </w:rPr>
        <w:t xml:space="preserve">Про затвердження складу Громадської ради при </w:t>
      </w:r>
    </w:p>
    <w:p w:rsidR="00493138" w:rsidRDefault="00493138" w:rsidP="00493138">
      <w:pPr>
        <w:jc w:val="both"/>
        <w:rPr>
          <w:color w:val="000000" w:themeColor="text1"/>
          <w:lang w:val="uk-UA"/>
        </w:rPr>
      </w:pPr>
      <w:r>
        <w:rPr>
          <w:lang w:val="uk-UA"/>
        </w:rPr>
        <w:t>виконавчому комітеті Дружківської  міської  ради</w:t>
      </w:r>
      <w:r>
        <w:rPr>
          <w:color w:val="000000" w:themeColor="text1"/>
          <w:lang w:val="uk-UA"/>
        </w:rPr>
        <w:t>»</w:t>
      </w:r>
    </w:p>
    <w:p w:rsidR="00493138" w:rsidRDefault="00493138" w:rsidP="00493138">
      <w:pPr>
        <w:jc w:val="both"/>
        <w:rPr>
          <w:lang w:val="uk-UA"/>
        </w:rPr>
      </w:pPr>
    </w:p>
    <w:p w:rsidR="00493138" w:rsidRDefault="00493138" w:rsidP="00493138">
      <w:pPr>
        <w:jc w:val="both"/>
        <w:rPr>
          <w:lang w:val="uk-UA"/>
        </w:rPr>
      </w:pPr>
    </w:p>
    <w:p w:rsidR="00493138" w:rsidRDefault="00493138" w:rsidP="00493138">
      <w:pPr>
        <w:jc w:val="both"/>
        <w:rPr>
          <w:lang w:val="uk-UA"/>
        </w:rPr>
      </w:pPr>
      <w:r>
        <w:rPr>
          <w:lang w:val="uk-UA"/>
        </w:rPr>
        <w:t xml:space="preserve">        Розглянувши службовий лист начальника відділу з інформаційних та внутрішньополітичних питань виконавчого комітету Дружківської міської ради </w:t>
      </w:r>
      <w:proofErr w:type="spellStart"/>
      <w:r>
        <w:rPr>
          <w:lang w:val="uk-UA"/>
        </w:rPr>
        <w:t>Мамцевої</w:t>
      </w:r>
      <w:proofErr w:type="spellEnd"/>
      <w:r>
        <w:rPr>
          <w:lang w:val="uk-UA"/>
        </w:rPr>
        <w:t xml:space="preserve"> І.В. від 11.12.2020 </w:t>
      </w:r>
      <w:r>
        <w:rPr>
          <w:color w:val="0D0D0D" w:themeColor="text1" w:themeTint="F2"/>
          <w:lang w:val="uk-UA"/>
        </w:rPr>
        <w:t>№ 0.142/374/20 щодо внесення змін до складу Громадської ради при виконавчому комітеті Дружківської міської ради</w:t>
      </w:r>
      <w:r>
        <w:rPr>
          <w:lang w:val="uk-UA"/>
        </w:rPr>
        <w:t xml:space="preserve">, у зв’язку з обранням Зайцева А.М. депутатом Дружківської міської ради, враховуючи постанову Дружківської міської територіальної виборчої комісії Краматорського району Донецької області від 30.11.2020                         № 56 «Про реєстрацію обраних депутатами Дружківської міської ради», відповідно до постанови Кабінету Міністрів України від 03.11.2010 № 996 «Про забезпечення участі громадськості у формуванні та реалізації державної політики» (зі змінами), керуючись                     статтею 40 Закону України від 21.05.1997  № 280/97-ВР “Про місцеве самоврядування                                 в Україні» виконавчий комітет міської ради </w:t>
      </w:r>
    </w:p>
    <w:p w:rsidR="00493138" w:rsidRDefault="00493138" w:rsidP="00493138">
      <w:pPr>
        <w:rPr>
          <w:lang w:val="uk-UA"/>
        </w:rPr>
      </w:pPr>
    </w:p>
    <w:p w:rsidR="00493138" w:rsidRDefault="00493138" w:rsidP="00493138">
      <w:pPr>
        <w:rPr>
          <w:b/>
          <w:bCs/>
          <w:lang w:val="uk-UA"/>
        </w:rPr>
      </w:pPr>
      <w:r>
        <w:rPr>
          <w:b/>
          <w:bCs/>
          <w:lang w:val="uk-UA"/>
        </w:rPr>
        <w:t>ВИРІШИВ:</w:t>
      </w:r>
    </w:p>
    <w:p w:rsidR="00493138" w:rsidRDefault="00493138" w:rsidP="00493138">
      <w:pPr>
        <w:rPr>
          <w:lang w:val="uk-UA"/>
        </w:rPr>
      </w:pPr>
    </w:p>
    <w:p w:rsidR="00493138" w:rsidRDefault="00493138" w:rsidP="00493138">
      <w:pPr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до рішення виконавчого комітету Дружківської міської ради від 16.09.2020                       № 416 «Про затвердження складу Громадської ради при виконавчому комітеті Дружківської  міської  ради», а саме:</w:t>
      </w:r>
    </w:p>
    <w:p w:rsidR="00493138" w:rsidRDefault="00493138" w:rsidP="00493138">
      <w:pPr>
        <w:jc w:val="both"/>
        <w:rPr>
          <w:lang w:val="uk-UA"/>
        </w:rPr>
      </w:pPr>
      <w:r>
        <w:rPr>
          <w:lang w:val="uk-UA"/>
        </w:rPr>
        <w:t xml:space="preserve">       -вивести зі складу Громадської ради при виконавчому комітеті Дружківської міської ради   </w:t>
      </w:r>
    </w:p>
    <w:p w:rsidR="00493138" w:rsidRDefault="00493138" w:rsidP="00493138">
      <w:pPr>
        <w:ind w:left="426"/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 Зайцева Антона Миколайовича, г</w:t>
      </w:r>
      <w:r>
        <w:rPr>
          <w:color w:val="000000"/>
          <w:shd w:val="clear" w:color="auto" w:fill="FFFFFF"/>
          <w:lang w:val="uk-UA"/>
        </w:rPr>
        <w:t xml:space="preserve">олову громадської організації «Прогресивна  Дружківка».         </w:t>
      </w:r>
      <w:r>
        <w:rPr>
          <w:lang w:val="uk-UA"/>
        </w:rPr>
        <w:t xml:space="preserve">                      </w:t>
      </w:r>
      <w:r>
        <w:rPr>
          <w:color w:val="000000"/>
          <w:shd w:val="clear" w:color="auto" w:fill="FFFFFF"/>
          <w:lang w:val="uk-UA"/>
        </w:rPr>
        <w:t xml:space="preserve">            </w:t>
      </w:r>
    </w:p>
    <w:p w:rsidR="00493138" w:rsidRDefault="00493138" w:rsidP="0049313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Координаційне забезпечення  роботи щодо виконання даного рішення покласти на відділ з інформаційних та внутрішньополітичних питань виконавчого комітету Дружківської міської ради (Мамцева).</w:t>
      </w:r>
    </w:p>
    <w:p w:rsidR="00493138" w:rsidRDefault="00493138" w:rsidP="00493138">
      <w:pPr>
        <w:rPr>
          <w:lang w:val="uk-UA"/>
        </w:rPr>
      </w:pPr>
      <w:r>
        <w:rPr>
          <w:lang w:val="uk-UA"/>
        </w:rPr>
        <w:t xml:space="preserve">    </w:t>
      </w:r>
    </w:p>
    <w:p w:rsidR="00493138" w:rsidRDefault="00493138" w:rsidP="00493138">
      <w:pPr>
        <w:rPr>
          <w:lang w:val="uk-UA"/>
        </w:rPr>
      </w:pPr>
      <w:r>
        <w:rPr>
          <w:lang w:val="uk-UA"/>
        </w:rPr>
        <w:t xml:space="preserve"> </w:t>
      </w:r>
    </w:p>
    <w:p w:rsidR="00493138" w:rsidRDefault="00493138" w:rsidP="00493138">
      <w:pPr>
        <w:rPr>
          <w:lang w:val="uk-UA"/>
        </w:rPr>
      </w:pPr>
    </w:p>
    <w:p w:rsidR="00493138" w:rsidRDefault="00493138" w:rsidP="00493138">
      <w:pPr>
        <w:rPr>
          <w:lang w:val="uk-UA"/>
        </w:rPr>
      </w:pPr>
    </w:p>
    <w:p w:rsidR="00D97775" w:rsidRDefault="00493138">
      <w:r>
        <w:rPr>
          <w:lang w:val="uk-UA"/>
        </w:rPr>
        <w:t xml:space="preserve"> Міський голова                                                                                                    В.Б.ГРИГОРЕНКО</w:t>
      </w:r>
      <w:bookmarkStart w:id="0" w:name="_GoBack"/>
      <w:bookmarkEnd w:id="0"/>
    </w:p>
    <w:sectPr w:rsidR="00D97775" w:rsidSect="00493138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38"/>
    <w:rsid w:val="00493138"/>
    <w:rsid w:val="00D9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7EDE81-8116-4371-BA8A-E7983179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313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Валериевна Мамцева</dc:creator>
  <cp:keywords/>
  <dc:description/>
  <cp:lastModifiedBy>Ирина Валериевна Мамцева</cp:lastModifiedBy>
  <cp:revision>1</cp:revision>
  <dcterms:created xsi:type="dcterms:W3CDTF">2021-01-18T12:27:00Z</dcterms:created>
  <dcterms:modified xsi:type="dcterms:W3CDTF">2021-01-18T12:28:00Z</dcterms:modified>
</cp:coreProperties>
</file>