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5" w:rsidRPr="009A1D85" w:rsidRDefault="009A1D85" w:rsidP="009A1D85">
      <w:pPr>
        <w:pStyle w:val="1"/>
        <w:jc w:val="center"/>
        <w:rPr>
          <w:rFonts w:ascii="Times New Roman" w:hAnsi="Times New Roman"/>
          <w:kern w:val="36"/>
          <w:sz w:val="24"/>
          <w:szCs w:val="24"/>
          <w:lang w:val="uk-UA" w:eastAsia="ru-RU"/>
        </w:rPr>
      </w:pPr>
      <w:r w:rsidRPr="00441754">
        <w:rPr>
          <w:rFonts w:ascii="Times New Roman" w:hAnsi="Times New Roman"/>
          <w:kern w:val="36"/>
          <w:sz w:val="24"/>
          <w:szCs w:val="24"/>
          <w:lang w:eastAsia="ru-RU"/>
        </w:rPr>
        <w:t>Протокол</w:t>
      </w:r>
      <w:r>
        <w:rPr>
          <w:rFonts w:ascii="Times New Roman" w:hAnsi="Times New Roman"/>
          <w:kern w:val="36"/>
          <w:sz w:val="24"/>
          <w:szCs w:val="24"/>
          <w:lang w:val="uk-UA" w:eastAsia="ru-RU"/>
        </w:rPr>
        <w:t xml:space="preserve"> №2</w:t>
      </w:r>
    </w:p>
    <w:p w:rsidR="009A1D85" w:rsidRDefault="009A1D85" w:rsidP="009A1D85">
      <w:pPr>
        <w:pStyle w:val="1"/>
        <w:jc w:val="center"/>
        <w:rPr>
          <w:rFonts w:ascii="Times New Roman" w:hAnsi="Times New Roman"/>
          <w:kern w:val="36"/>
          <w:sz w:val="24"/>
          <w:szCs w:val="24"/>
          <w:lang w:val="uk-UA" w:eastAsia="ru-RU"/>
        </w:rPr>
      </w:pPr>
      <w:r w:rsidRPr="00441754">
        <w:rPr>
          <w:rFonts w:ascii="Times New Roman" w:hAnsi="Times New Roman"/>
          <w:kern w:val="36"/>
          <w:sz w:val="24"/>
          <w:szCs w:val="24"/>
          <w:lang w:eastAsia="ru-RU"/>
        </w:rPr>
        <w:t xml:space="preserve"> </w:t>
      </w:r>
      <w:r w:rsidRPr="00750CC9">
        <w:rPr>
          <w:rFonts w:ascii="Times New Roman" w:hAnsi="Times New Roman"/>
          <w:kern w:val="36"/>
          <w:sz w:val="24"/>
          <w:szCs w:val="24"/>
          <w:lang w:val="uk-UA" w:eastAsia="ru-RU"/>
        </w:rPr>
        <w:t xml:space="preserve">засідання </w:t>
      </w:r>
      <w:r>
        <w:rPr>
          <w:rFonts w:ascii="Times New Roman" w:hAnsi="Times New Roman"/>
          <w:kern w:val="36"/>
          <w:sz w:val="24"/>
          <w:szCs w:val="24"/>
          <w:lang w:val="uk-UA" w:eastAsia="ru-RU"/>
        </w:rPr>
        <w:t>голів постійних комісій</w:t>
      </w:r>
    </w:p>
    <w:p w:rsidR="009A1D85" w:rsidRPr="00441754" w:rsidRDefault="009A1D85" w:rsidP="009A1D85">
      <w:pPr>
        <w:pStyle w:val="1"/>
        <w:jc w:val="center"/>
        <w:rPr>
          <w:rFonts w:ascii="Times New Roman" w:hAnsi="Times New Roman"/>
          <w:kern w:val="36"/>
          <w:sz w:val="24"/>
          <w:szCs w:val="24"/>
          <w:lang w:val="uk-UA" w:eastAsia="ru-RU"/>
        </w:rPr>
      </w:pPr>
      <w:r>
        <w:rPr>
          <w:rFonts w:ascii="Times New Roman" w:hAnsi="Times New Roman"/>
          <w:kern w:val="36"/>
          <w:sz w:val="24"/>
          <w:szCs w:val="24"/>
          <w:lang w:val="uk-UA" w:eastAsia="ru-RU"/>
        </w:rPr>
        <w:t xml:space="preserve"> </w:t>
      </w:r>
      <w:r w:rsidRPr="00750CC9">
        <w:rPr>
          <w:rFonts w:ascii="Times New Roman" w:hAnsi="Times New Roman"/>
          <w:kern w:val="36"/>
          <w:sz w:val="24"/>
          <w:szCs w:val="24"/>
          <w:lang w:val="uk-UA" w:eastAsia="ru-RU"/>
        </w:rPr>
        <w:t xml:space="preserve">Громадської ради при </w:t>
      </w:r>
      <w:r w:rsidRPr="00441754">
        <w:rPr>
          <w:rFonts w:ascii="Times New Roman" w:hAnsi="Times New Roman"/>
          <w:kern w:val="36"/>
          <w:sz w:val="24"/>
          <w:szCs w:val="24"/>
          <w:lang w:val="uk-UA" w:eastAsia="ru-RU"/>
        </w:rPr>
        <w:t>виконкомі Дружківської міської ради</w:t>
      </w:r>
    </w:p>
    <w:p w:rsidR="009A1D85" w:rsidRPr="00441754" w:rsidRDefault="009A1D85" w:rsidP="009A1D85">
      <w:pPr>
        <w:pStyle w:val="1"/>
        <w:rPr>
          <w:rFonts w:ascii="Times New Roman" w:hAnsi="Times New Roman"/>
          <w:sz w:val="24"/>
          <w:szCs w:val="24"/>
          <w:lang w:val="uk-UA" w:eastAsia="ru-RU"/>
        </w:rPr>
      </w:pPr>
    </w:p>
    <w:p w:rsidR="009A1D85" w:rsidRPr="00441754" w:rsidRDefault="009A1D85" w:rsidP="009A1D85">
      <w:pPr>
        <w:rPr>
          <w:b/>
        </w:rPr>
      </w:pPr>
      <w:r w:rsidRPr="00441754">
        <w:rPr>
          <w:b/>
        </w:rPr>
        <w:t xml:space="preserve">      Дата та час  проведення: </w:t>
      </w:r>
      <w:r>
        <w:rPr>
          <w:b/>
        </w:rPr>
        <w:t>05.12</w:t>
      </w:r>
      <w:r w:rsidRPr="00441754">
        <w:rPr>
          <w:b/>
        </w:rPr>
        <w:t>.2016        15.00</w:t>
      </w:r>
    </w:p>
    <w:p w:rsidR="009A1D85" w:rsidRPr="00441754" w:rsidRDefault="009A1D85" w:rsidP="009A1D85">
      <w:r w:rsidRPr="00441754">
        <w:t xml:space="preserve">      м. Дружківка  </w:t>
      </w:r>
      <w:proofErr w:type="spellStart"/>
      <w:r w:rsidRPr="00441754">
        <w:t>вул.Соборна</w:t>
      </w:r>
      <w:proofErr w:type="spellEnd"/>
      <w:r w:rsidRPr="00441754">
        <w:t>, 16</w:t>
      </w:r>
    </w:p>
    <w:p w:rsidR="009A1D85" w:rsidRPr="00441754" w:rsidRDefault="009A1D85" w:rsidP="009A1D85">
      <w:r w:rsidRPr="00441754">
        <w:t xml:space="preserve">      мала зала</w:t>
      </w:r>
      <w:r w:rsidRPr="00441754">
        <w:tab/>
      </w:r>
      <w:r w:rsidRPr="00441754">
        <w:tab/>
      </w:r>
      <w:r w:rsidRPr="00441754">
        <w:tab/>
        <w:t xml:space="preserve"> </w:t>
      </w:r>
    </w:p>
    <w:p w:rsidR="009A1D85" w:rsidRPr="00441754" w:rsidRDefault="009A1D85" w:rsidP="009A1D85">
      <w:pPr>
        <w:jc w:val="both"/>
      </w:pPr>
      <w:r w:rsidRPr="00441754">
        <w:t xml:space="preserve">       </w:t>
      </w:r>
    </w:p>
    <w:p w:rsidR="009A1D85" w:rsidRPr="00441754" w:rsidRDefault="009A1D85" w:rsidP="009A1D85">
      <w:pPr>
        <w:ind w:firstLine="284"/>
        <w:jc w:val="both"/>
        <w:rPr>
          <w:b/>
        </w:rPr>
      </w:pPr>
      <w:r w:rsidRPr="00441754">
        <w:rPr>
          <w:b/>
        </w:rPr>
        <w:t xml:space="preserve">Присутні: </w:t>
      </w:r>
    </w:p>
    <w:p w:rsidR="009A1D85" w:rsidRPr="009A1D85" w:rsidRDefault="009A1D85" w:rsidP="00364BEB">
      <w:pPr>
        <w:pStyle w:val="10"/>
        <w:numPr>
          <w:ilvl w:val="0"/>
          <w:numId w:val="1"/>
        </w:numPr>
        <w:tabs>
          <w:tab w:val="left" w:pos="284"/>
        </w:tabs>
        <w:spacing w:before="100" w:beforeAutospacing="1" w:after="100" w:afterAutospacing="1"/>
        <w:ind w:left="0"/>
        <w:jc w:val="both"/>
      </w:pPr>
      <w:r w:rsidRPr="009A1D85">
        <w:rPr>
          <w:iCs/>
        </w:rPr>
        <w:t>Члени громадської ради –</w:t>
      </w:r>
      <w:r w:rsidR="00364BEB">
        <w:rPr>
          <w:iCs/>
        </w:rPr>
        <w:t xml:space="preserve"> Василенко Ж.Ю. </w:t>
      </w:r>
      <w:proofErr w:type="spellStart"/>
      <w:r w:rsidR="00364BEB">
        <w:rPr>
          <w:iCs/>
        </w:rPr>
        <w:t>Мацко</w:t>
      </w:r>
      <w:proofErr w:type="spellEnd"/>
      <w:r w:rsidR="00364BEB">
        <w:rPr>
          <w:iCs/>
        </w:rPr>
        <w:t xml:space="preserve"> Т.М., </w:t>
      </w:r>
      <w:proofErr w:type="spellStart"/>
      <w:r w:rsidR="00364BEB">
        <w:rPr>
          <w:iCs/>
        </w:rPr>
        <w:t>Страшненко</w:t>
      </w:r>
      <w:proofErr w:type="spellEnd"/>
      <w:r w:rsidR="00364BEB">
        <w:rPr>
          <w:iCs/>
        </w:rPr>
        <w:t xml:space="preserve"> В.М., </w:t>
      </w:r>
      <w:proofErr w:type="spellStart"/>
      <w:r w:rsidR="00364BEB">
        <w:rPr>
          <w:iCs/>
        </w:rPr>
        <w:t>Березуцький</w:t>
      </w:r>
      <w:proofErr w:type="spellEnd"/>
      <w:r w:rsidR="00364BEB">
        <w:rPr>
          <w:iCs/>
        </w:rPr>
        <w:t xml:space="preserve"> В.М., </w:t>
      </w:r>
      <w:proofErr w:type="spellStart"/>
      <w:r w:rsidR="00364BEB">
        <w:rPr>
          <w:iCs/>
        </w:rPr>
        <w:t>Мазурін</w:t>
      </w:r>
      <w:proofErr w:type="spellEnd"/>
      <w:r w:rsidR="00364BEB">
        <w:rPr>
          <w:iCs/>
        </w:rPr>
        <w:t xml:space="preserve"> В.В., Кравченко Є.В., </w:t>
      </w:r>
      <w:proofErr w:type="spellStart"/>
      <w:r w:rsidR="00364BEB">
        <w:rPr>
          <w:iCs/>
        </w:rPr>
        <w:t>Шмидт</w:t>
      </w:r>
      <w:proofErr w:type="spellEnd"/>
      <w:r w:rsidR="00364BEB">
        <w:rPr>
          <w:iCs/>
        </w:rPr>
        <w:t xml:space="preserve"> Н.К.</w:t>
      </w:r>
    </w:p>
    <w:p w:rsidR="009A1D85" w:rsidRPr="006218A2" w:rsidRDefault="009A1D85" w:rsidP="00364BEB">
      <w:pPr>
        <w:pStyle w:val="10"/>
        <w:numPr>
          <w:ilvl w:val="0"/>
          <w:numId w:val="1"/>
        </w:numPr>
        <w:tabs>
          <w:tab w:val="left" w:pos="0"/>
        </w:tabs>
        <w:spacing w:before="100" w:beforeAutospacing="1" w:after="100" w:afterAutospacing="1"/>
        <w:ind w:left="0"/>
        <w:jc w:val="both"/>
      </w:pPr>
      <w:r w:rsidRPr="00441754">
        <w:t xml:space="preserve">Запрошені – </w:t>
      </w:r>
      <w:proofErr w:type="spellStart"/>
      <w:r w:rsidRPr="00441754">
        <w:t>Мамцева</w:t>
      </w:r>
      <w:proofErr w:type="spellEnd"/>
      <w:r w:rsidRPr="00441754">
        <w:t xml:space="preserve"> І.В., завідувач сектора з  внутрішньополітичних питань   відділу з організаційної, юридичної роботи, внутрішньополітичних питань та контролю;   </w:t>
      </w:r>
      <w:r>
        <w:t xml:space="preserve">Коротун М.С., начальник відділу економічного аналізу, </w:t>
      </w:r>
      <w:r w:rsidRPr="00441754">
        <w:t>прогнозування та соціального розвитку</w:t>
      </w:r>
      <w:r>
        <w:t xml:space="preserve"> виконавчого комітету Дружківської міської ради, </w:t>
      </w:r>
      <w:proofErr w:type="spellStart"/>
      <w:r>
        <w:t>Сівоплясова</w:t>
      </w:r>
      <w:proofErr w:type="spellEnd"/>
      <w:r>
        <w:t xml:space="preserve"> І.В., начальник відділу містобудування та архітектури виконавчого комітету Дружківської міської ради</w:t>
      </w:r>
      <w:r w:rsidR="00364BEB">
        <w:t xml:space="preserve">, Ковальов О.Ю., заступник начальника управління житлового та комунального господарства, Бондар А.О., директор Східного центру професійної реабілітації інвалідів, </w:t>
      </w:r>
      <w:proofErr w:type="spellStart"/>
      <w:r w:rsidR="00364BEB">
        <w:t>Ченцова</w:t>
      </w:r>
      <w:proofErr w:type="spellEnd"/>
      <w:r w:rsidR="00364BEB">
        <w:t xml:space="preserve"> О.О., директор територіального центру соціального обслуговування (надання соціальних послуг), Григоренко Н.В., директор будинку бездомних осіб та будинку нічного перебування, </w:t>
      </w:r>
      <w:proofErr w:type="spellStart"/>
      <w:r w:rsidR="00364BEB">
        <w:t>Деснова</w:t>
      </w:r>
      <w:proofErr w:type="spellEnd"/>
      <w:r w:rsidR="00364BEB">
        <w:t xml:space="preserve"> О.Л., начальник  міського відділу охорони </w:t>
      </w:r>
      <w:proofErr w:type="spellStart"/>
      <w:r w:rsidR="00364BEB">
        <w:t>здоровя</w:t>
      </w:r>
      <w:proofErr w:type="spellEnd"/>
      <w:r w:rsidR="00364BEB">
        <w:t xml:space="preserve">, </w:t>
      </w:r>
      <w:proofErr w:type="spellStart"/>
      <w:r w:rsidR="00364BEB">
        <w:t>Пронь</w:t>
      </w:r>
      <w:proofErr w:type="spellEnd"/>
      <w:r w:rsidR="00364BEB">
        <w:t xml:space="preserve"> І.М., завідувач ДНЗ «Теремок», Пивовар Ю.А., начальник відділу з питань культури, сім'ї, молоді, спорту та туризму</w:t>
      </w:r>
      <w:r w:rsidR="00695103">
        <w:t>,</w:t>
      </w:r>
      <w:proofErr w:type="spellStart"/>
      <w:r w:rsidR="00695103">
        <w:t>Заварзина</w:t>
      </w:r>
      <w:proofErr w:type="spellEnd"/>
      <w:r w:rsidR="00695103">
        <w:t xml:space="preserve"> Н.В., Бандура </w:t>
      </w:r>
      <w:r w:rsidR="006218A2">
        <w:t xml:space="preserve">М.Ю., </w:t>
      </w:r>
      <w:proofErr w:type="spellStart"/>
      <w:r w:rsidR="006218A2">
        <w:t>Нещетний</w:t>
      </w:r>
      <w:proofErr w:type="spellEnd"/>
      <w:r w:rsidR="006218A2">
        <w:t xml:space="preserve"> С.Ф., </w:t>
      </w:r>
      <w:r w:rsidR="006218A2" w:rsidRPr="006218A2">
        <w:t>головний лікар комунальної лікувально-профілактичної установи «Дружківська міська лікарня № 2»</w:t>
      </w:r>
      <w:r w:rsidR="00695103" w:rsidRPr="006218A2">
        <w:t>.</w:t>
      </w:r>
      <w:r w:rsidR="00364BEB" w:rsidRPr="006218A2">
        <w:t xml:space="preserve">  </w:t>
      </w:r>
    </w:p>
    <w:p w:rsidR="009A1D85" w:rsidRDefault="009A1D85" w:rsidP="009A1D85">
      <w:pPr>
        <w:jc w:val="both"/>
      </w:pPr>
      <w:r w:rsidRPr="00441754">
        <w:rPr>
          <w:b/>
        </w:rPr>
        <w:t>Слухали Василенко Ж.Ю., голову</w:t>
      </w:r>
      <w:r w:rsidRPr="00441754">
        <w:t xml:space="preserve"> </w:t>
      </w:r>
      <w:r w:rsidRPr="00441754">
        <w:rPr>
          <w:b/>
        </w:rPr>
        <w:t>Громадської ради</w:t>
      </w:r>
      <w:r w:rsidRPr="00441754">
        <w:t xml:space="preserve">, яка ознайомила присутніх з </w:t>
      </w:r>
      <w:r>
        <w:t>питанням порядку денного.</w:t>
      </w:r>
    </w:p>
    <w:p w:rsidR="009A1D85" w:rsidRPr="00441754" w:rsidRDefault="009A1D85" w:rsidP="009A1D85">
      <w:pPr>
        <w:jc w:val="both"/>
      </w:pPr>
    </w:p>
    <w:p w:rsidR="009A1D85" w:rsidRPr="00441754" w:rsidRDefault="009A1D85" w:rsidP="009A1D85">
      <w:pPr>
        <w:pStyle w:val="1"/>
        <w:rPr>
          <w:rFonts w:ascii="Times New Roman" w:hAnsi="Times New Roman"/>
          <w:sz w:val="24"/>
          <w:szCs w:val="24"/>
          <w:lang w:val="uk-UA" w:eastAsia="ru-RU"/>
        </w:rPr>
      </w:pPr>
      <w:r w:rsidRPr="00441754">
        <w:rPr>
          <w:rFonts w:ascii="Times New Roman" w:hAnsi="Times New Roman"/>
          <w:sz w:val="24"/>
          <w:szCs w:val="24"/>
          <w:lang w:val="uk-UA" w:eastAsia="ru-RU"/>
        </w:rPr>
        <w:t>Порядок денний:</w:t>
      </w:r>
    </w:p>
    <w:p w:rsidR="009A1D85" w:rsidRPr="00441754" w:rsidRDefault="009A1D85" w:rsidP="009A1D85">
      <w:pPr>
        <w:pStyle w:val="1"/>
        <w:rPr>
          <w:rFonts w:ascii="Times New Roman" w:hAnsi="Times New Roman"/>
          <w:sz w:val="24"/>
          <w:szCs w:val="24"/>
          <w:lang w:val="uk-UA" w:eastAsia="ru-RU"/>
        </w:rPr>
      </w:pPr>
    </w:p>
    <w:p w:rsidR="009A1D85" w:rsidRPr="00441754" w:rsidRDefault="009A1D85" w:rsidP="009A1D85">
      <w:pPr>
        <w:pStyle w:val="a3"/>
        <w:jc w:val="both"/>
        <w:rPr>
          <w:rFonts w:ascii="Times New Roman" w:hAnsi="Times New Roman" w:cs="Times New Roman"/>
          <w:sz w:val="24"/>
          <w:szCs w:val="24"/>
          <w:lang w:val="uk-UA"/>
        </w:rPr>
      </w:pPr>
      <w:r w:rsidRPr="00441754">
        <w:rPr>
          <w:rFonts w:ascii="Times New Roman" w:hAnsi="Times New Roman" w:cs="Times New Roman"/>
          <w:sz w:val="24"/>
          <w:szCs w:val="24"/>
          <w:lang w:val="uk-UA"/>
        </w:rPr>
        <w:t xml:space="preserve">1.Обговорення  </w:t>
      </w:r>
      <w:proofErr w:type="spellStart"/>
      <w:r w:rsidRPr="00441754">
        <w:rPr>
          <w:rFonts w:ascii="Times New Roman" w:hAnsi="Times New Roman" w:cs="Times New Roman"/>
          <w:sz w:val="24"/>
          <w:szCs w:val="24"/>
        </w:rPr>
        <w:t>субпроект</w:t>
      </w:r>
      <w:r>
        <w:rPr>
          <w:rFonts w:ascii="Times New Roman" w:hAnsi="Times New Roman" w:cs="Times New Roman"/>
          <w:sz w:val="24"/>
          <w:szCs w:val="24"/>
          <w:lang w:val="uk-UA"/>
        </w:rPr>
        <w:t>ів</w:t>
      </w:r>
      <w:proofErr w:type="spellEnd"/>
      <w:r w:rsidRPr="00441754">
        <w:rPr>
          <w:rFonts w:ascii="Times New Roman" w:hAnsi="Times New Roman" w:cs="Times New Roman"/>
          <w:sz w:val="24"/>
          <w:szCs w:val="24"/>
        </w:rPr>
        <w:t>,</w:t>
      </w:r>
      <w:r w:rsidRPr="00441754">
        <w:rPr>
          <w:rFonts w:ascii="Times New Roman" w:hAnsi="Times New Roman" w:cs="Times New Roman"/>
          <w:sz w:val="24"/>
          <w:szCs w:val="24"/>
          <w:lang w:val="uk-UA"/>
        </w:rPr>
        <w:t xml:space="preserve"> </w:t>
      </w:r>
      <w:r w:rsidRPr="00441754">
        <w:rPr>
          <w:rFonts w:ascii="Times New Roman" w:hAnsi="Times New Roman" w:cs="Times New Roman"/>
          <w:sz w:val="24"/>
          <w:szCs w:val="24"/>
        </w:rPr>
        <w:t>анкет</w:t>
      </w:r>
      <w:r w:rsidR="005A6F26">
        <w:rPr>
          <w:rFonts w:ascii="Times New Roman" w:hAnsi="Times New Roman" w:cs="Times New Roman"/>
          <w:sz w:val="24"/>
          <w:szCs w:val="24"/>
          <w:lang w:val="uk-UA"/>
        </w:rPr>
        <w:t>и</w:t>
      </w:r>
      <w:r w:rsidRPr="00441754">
        <w:rPr>
          <w:rFonts w:ascii="Times New Roman" w:hAnsi="Times New Roman" w:cs="Times New Roman"/>
          <w:sz w:val="24"/>
          <w:szCs w:val="24"/>
        </w:rPr>
        <w:t xml:space="preserve"> як</w:t>
      </w:r>
      <w:proofErr w:type="spellStart"/>
      <w:r w:rsidR="005A6F26">
        <w:rPr>
          <w:rFonts w:ascii="Times New Roman" w:hAnsi="Times New Roman" w:cs="Times New Roman"/>
          <w:sz w:val="24"/>
          <w:szCs w:val="24"/>
          <w:lang w:val="uk-UA"/>
        </w:rPr>
        <w:t>их</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планується</w:t>
      </w:r>
      <w:proofErr w:type="spellEnd"/>
      <w:r w:rsidRPr="00441754">
        <w:rPr>
          <w:rFonts w:ascii="Times New Roman" w:hAnsi="Times New Roman" w:cs="Times New Roman"/>
          <w:sz w:val="24"/>
          <w:szCs w:val="24"/>
        </w:rPr>
        <w:t xml:space="preserve"> подати на участь у </w:t>
      </w:r>
      <w:proofErr w:type="spellStart"/>
      <w:r w:rsidRPr="00441754">
        <w:rPr>
          <w:rFonts w:ascii="Times New Roman" w:hAnsi="Times New Roman" w:cs="Times New Roman"/>
          <w:sz w:val="24"/>
          <w:szCs w:val="24"/>
        </w:rPr>
        <w:t>спільному</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з</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Європейським</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інвестиційним</w:t>
      </w:r>
      <w:proofErr w:type="spellEnd"/>
      <w:r w:rsidRPr="00441754">
        <w:rPr>
          <w:rFonts w:ascii="Times New Roman" w:hAnsi="Times New Roman" w:cs="Times New Roman"/>
          <w:sz w:val="24"/>
          <w:szCs w:val="24"/>
        </w:rPr>
        <w:t xml:space="preserve"> банком </w:t>
      </w:r>
      <w:proofErr w:type="spellStart"/>
      <w:r w:rsidRPr="00441754">
        <w:rPr>
          <w:rFonts w:ascii="Times New Roman" w:hAnsi="Times New Roman" w:cs="Times New Roman"/>
          <w:sz w:val="24"/>
          <w:szCs w:val="24"/>
        </w:rPr>
        <w:t>проекті</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Надзвичайна</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кредитна</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програма</w:t>
      </w:r>
      <w:proofErr w:type="spellEnd"/>
      <w:r w:rsidRPr="00441754">
        <w:rPr>
          <w:rFonts w:ascii="Times New Roman" w:hAnsi="Times New Roman" w:cs="Times New Roman"/>
          <w:sz w:val="24"/>
          <w:szCs w:val="24"/>
        </w:rPr>
        <w:t xml:space="preserve"> для </w:t>
      </w:r>
      <w:proofErr w:type="spellStart"/>
      <w:r w:rsidRPr="00441754">
        <w:rPr>
          <w:rFonts w:ascii="Times New Roman" w:hAnsi="Times New Roman" w:cs="Times New Roman"/>
          <w:sz w:val="24"/>
          <w:szCs w:val="24"/>
        </w:rPr>
        <w:t>відновлення</w:t>
      </w:r>
      <w:proofErr w:type="spellEnd"/>
      <w:r w:rsidRPr="00441754">
        <w:rPr>
          <w:rFonts w:ascii="Times New Roman" w:hAnsi="Times New Roman" w:cs="Times New Roman"/>
          <w:sz w:val="24"/>
          <w:szCs w:val="24"/>
        </w:rPr>
        <w:t xml:space="preserve"> </w:t>
      </w:r>
      <w:proofErr w:type="spellStart"/>
      <w:r w:rsidRPr="00441754">
        <w:rPr>
          <w:rFonts w:ascii="Times New Roman" w:hAnsi="Times New Roman" w:cs="Times New Roman"/>
          <w:sz w:val="24"/>
          <w:szCs w:val="24"/>
        </w:rPr>
        <w:t>України</w:t>
      </w:r>
      <w:proofErr w:type="spellEnd"/>
      <w:r w:rsidRPr="00441754">
        <w:rPr>
          <w:rFonts w:ascii="Times New Roman" w:hAnsi="Times New Roman" w:cs="Times New Roman"/>
          <w:sz w:val="24"/>
          <w:szCs w:val="24"/>
        </w:rPr>
        <w:t>»</w:t>
      </w:r>
      <w:r w:rsidRPr="00441754">
        <w:rPr>
          <w:rFonts w:ascii="Times New Roman" w:hAnsi="Times New Roman" w:cs="Times New Roman"/>
          <w:sz w:val="24"/>
          <w:szCs w:val="24"/>
          <w:lang w:val="uk-UA"/>
        </w:rPr>
        <w:t>.</w:t>
      </w:r>
    </w:p>
    <w:p w:rsidR="009A1D85" w:rsidRPr="00441754" w:rsidRDefault="009A1D85" w:rsidP="009A1D8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441754">
        <w:rPr>
          <w:rFonts w:ascii="Times New Roman" w:hAnsi="Times New Roman" w:cs="Times New Roman"/>
          <w:sz w:val="24"/>
          <w:szCs w:val="24"/>
          <w:lang w:val="uk-UA"/>
        </w:rPr>
        <w:t>.Різне.</w:t>
      </w:r>
    </w:p>
    <w:p w:rsidR="009A1D85" w:rsidRPr="00441754" w:rsidRDefault="009A1D85" w:rsidP="009A1D85">
      <w:pPr>
        <w:pStyle w:val="1"/>
        <w:jc w:val="both"/>
        <w:rPr>
          <w:rFonts w:ascii="Times New Roman" w:hAnsi="Times New Roman"/>
          <w:sz w:val="24"/>
          <w:szCs w:val="24"/>
          <w:lang w:val="uk-UA" w:eastAsia="ru-RU"/>
        </w:rPr>
      </w:pPr>
    </w:p>
    <w:p w:rsidR="009A1D85" w:rsidRPr="00441754" w:rsidRDefault="009A1D85" w:rsidP="009A1D85">
      <w:pPr>
        <w:tabs>
          <w:tab w:val="left" w:pos="426"/>
        </w:tabs>
        <w:ind w:left="360"/>
        <w:jc w:val="both"/>
      </w:pPr>
      <w:r w:rsidRPr="00441754">
        <w:t>У кого пропозиції щодо порядку денного?</w:t>
      </w:r>
    </w:p>
    <w:p w:rsidR="009A1D85" w:rsidRPr="00441754" w:rsidRDefault="009A1D85" w:rsidP="009A1D85">
      <w:pPr>
        <w:jc w:val="both"/>
      </w:pPr>
      <w:r w:rsidRPr="00441754">
        <w:t>Поступила пропозиція порядок денний затвердити.</w:t>
      </w:r>
    </w:p>
    <w:p w:rsidR="009A1D85" w:rsidRPr="00441754" w:rsidRDefault="009A1D85" w:rsidP="009A1D85">
      <w:pPr>
        <w:jc w:val="both"/>
        <w:rPr>
          <w:b/>
        </w:rPr>
      </w:pPr>
      <w:r w:rsidRPr="00441754">
        <w:rPr>
          <w:b/>
        </w:rPr>
        <w:t>Голосували:</w:t>
      </w:r>
    </w:p>
    <w:p w:rsidR="009A1D85" w:rsidRDefault="009A1D85" w:rsidP="009A1D85">
      <w:pPr>
        <w:ind w:left="360"/>
        <w:jc w:val="both"/>
      </w:pPr>
      <w:r w:rsidRPr="00441754">
        <w:t xml:space="preserve"> «За» -</w:t>
      </w:r>
      <w:r w:rsidR="00695103">
        <w:t>7</w:t>
      </w:r>
    </w:p>
    <w:p w:rsidR="009A1D85" w:rsidRPr="00441754" w:rsidRDefault="009A1D85" w:rsidP="009A1D85">
      <w:pPr>
        <w:ind w:left="360"/>
        <w:jc w:val="both"/>
      </w:pPr>
      <w:r w:rsidRPr="00441754">
        <w:t xml:space="preserve"> «Проти» - </w:t>
      </w:r>
      <w:r w:rsidR="00695103">
        <w:t>0</w:t>
      </w:r>
    </w:p>
    <w:p w:rsidR="009A1D85" w:rsidRPr="00441754" w:rsidRDefault="009A1D85" w:rsidP="009A1D85">
      <w:pPr>
        <w:ind w:left="360"/>
        <w:jc w:val="both"/>
      </w:pPr>
      <w:r w:rsidRPr="00441754">
        <w:t>«Утримались» -</w:t>
      </w:r>
      <w:r w:rsidR="00695103">
        <w:t>0</w:t>
      </w:r>
    </w:p>
    <w:p w:rsidR="009A1D85" w:rsidRPr="00441754" w:rsidRDefault="009A1D85" w:rsidP="009A1D85">
      <w:pPr>
        <w:jc w:val="both"/>
      </w:pPr>
      <w:r w:rsidRPr="00441754">
        <w:t>Рішення прийнято.</w:t>
      </w:r>
    </w:p>
    <w:p w:rsidR="009A1D85" w:rsidRDefault="009A1D85" w:rsidP="009A1D85">
      <w:pPr>
        <w:tabs>
          <w:tab w:val="left" w:pos="720"/>
          <w:tab w:val="left" w:pos="1080"/>
        </w:tabs>
        <w:jc w:val="both"/>
        <w:rPr>
          <w:b/>
        </w:rPr>
      </w:pPr>
    </w:p>
    <w:p w:rsidR="009A1D85" w:rsidRPr="00441754" w:rsidRDefault="009A1D85" w:rsidP="009A1D85">
      <w:pPr>
        <w:tabs>
          <w:tab w:val="left" w:pos="720"/>
          <w:tab w:val="left" w:pos="1080"/>
        </w:tabs>
        <w:jc w:val="both"/>
        <w:rPr>
          <w:b/>
        </w:rPr>
      </w:pPr>
      <w:r>
        <w:rPr>
          <w:b/>
        </w:rPr>
        <w:t>П</w:t>
      </w:r>
      <w:r w:rsidRPr="00441754">
        <w:rPr>
          <w:b/>
        </w:rPr>
        <w:t>остановили:</w:t>
      </w:r>
    </w:p>
    <w:p w:rsidR="009A1D85" w:rsidRPr="00441754" w:rsidRDefault="009A1D85" w:rsidP="009A1D85">
      <w:pPr>
        <w:tabs>
          <w:tab w:val="left" w:pos="0"/>
        </w:tabs>
        <w:ind w:left="360" w:hanging="360"/>
        <w:jc w:val="both"/>
      </w:pPr>
      <w:r w:rsidRPr="00441754">
        <w:t xml:space="preserve">Затвердити порядок денний. </w:t>
      </w:r>
    </w:p>
    <w:p w:rsidR="009A1D85" w:rsidRPr="00441754" w:rsidRDefault="009A1D85" w:rsidP="009A1D85">
      <w:pPr>
        <w:tabs>
          <w:tab w:val="left" w:pos="426"/>
        </w:tabs>
        <w:ind w:left="360"/>
        <w:jc w:val="both"/>
        <w:rPr>
          <w:b/>
          <w:lang w:val="ru-RU"/>
        </w:rPr>
      </w:pPr>
    </w:p>
    <w:tbl>
      <w:tblPr>
        <w:tblW w:w="9620" w:type="dxa"/>
        <w:tblLayout w:type="fixed"/>
        <w:tblLook w:val="00A0"/>
      </w:tblPr>
      <w:tblGrid>
        <w:gridCol w:w="9620"/>
      </w:tblGrid>
      <w:tr w:rsidR="009A1D85" w:rsidRPr="00441754" w:rsidTr="00D72D16">
        <w:trPr>
          <w:trHeight w:val="1031"/>
        </w:trPr>
        <w:tc>
          <w:tcPr>
            <w:tcW w:w="9620" w:type="dxa"/>
          </w:tcPr>
          <w:p w:rsidR="005A6F26" w:rsidRPr="005A6F26" w:rsidRDefault="009A1D85" w:rsidP="00D130E8">
            <w:pPr>
              <w:pStyle w:val="a3"/>
              <w:jc w:val="both"/>
              <w:rPr>
                <w:rFonts w:ascii="Times New Roman" w:hAnsi="Times New Roman" w:cs="Times New Roman"/>
                <w:sz w:val="24"/>
                <w:szCs w:val="24"/>
                <w:lang w:val="uk-UA"/>
              </w:rPr>
            </w:pPr>
            <w:r w:rsidRPr="00750CC9">
              <w:t xml:space="preserve"> </w:t>
            </w:r>
            <w:proofErr w:type="gramStart"/>
            <w:r w:rsidRPr="005A6F26">
              <w:rPr>
                <w:rFonts w:ascii="Times New Roman" w:hAnsi="Times New Roman" w:cs="Times New Roman"/>
                <w:sz w:val="24"/>
                <w:szCs w:val="24"/>
              </w:rPr>
              <w:t>З</w:t>
            </w:r>
            <w:proofErr w:type="gramEnd"/>
            <w:r w:rsidRPr="005A6F26">
              <w:rPr>
                <w:rFonts w:ascii="Times New Roman" w:hAnsi="Times New Roman" w:cs="Times New Roman"/>
                <w:sz w:val="24"/>
                <w:szCs w:val="24"/>
              </w:rPr>
              <w:t xml:space="preserve"> першого питання Василенко Ж.Ю. надала слово </w:t>
            </w:r>
            <w:proofErr w:type="spellStart"/>
            <w:r w:rsidRPr="005A6F26">
              <w:rPr>
                <w:rFonts w:ascii="Times New Roman" w:hAnsi="Times New Roman" w:cs="Times New Roman"/>
                <w:b/>
                <w:sz w:val="24"/>
                <w:szCs w:val="24"/>
              </w:rPr>
              <w:t>Коротун</w:t>
            </w:r>
            <w:proofErr w:type="spellEnd"/>
            <w:r w:rsidRPr="005A6F26">
              <w:rPr>
                <w:rFonts w:ascii="Times New Roman" w:hAnsi="Times New Roman" w:cs="Times New Roman"/>
                <w:b/>
                <w:sz w:val="24"/>
                <w:szCs w:val="24"/>
              </w:rPr>
              <w:t xml:space="preserve"> М.С., </w:t>
            </w:r>
            <w:r w:rsidRPr="005A6F26">
              <w:rPr>
                <w:rFonts w:ascii="Times New Roman" w:hAnsi="Times New Roman" w:cs="Times New Roman"/>
                <w:sz w:val="24"/>
                <w:szCs w:val="24"/>
              </w:rPr>
              <w:t>начальнику</w:t>
            </w:r>
            <w:r w:rsidRPr="005A6F26">
              <w:rPr>
                <w:rFonts w:ascii="Times New Roman" w:hAnsi="Times New Roman" w:cs="Times New Roman"/>
                <w:b/>
                <w:sz w:val="24"/>
                <w:szCs w:val="24"/>
              </w:rPr>
              <w:t xml:space="preserve">  </w:t>
            </w:r>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відділу</w:t>
            </w:r>
            <w:proofErr w:type="spellEnd"/>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економічного</w:t>
            </w:r>
            <w:proofErr w:type="spellEnd"/>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аналізу</w:t>
            </w:r>
            <w:proofErr w:type="spellEnd"/>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прогнозування</w:t>
            </w:r>
            <w:proofErr w:type="spellEnd"/>
            <w:r w:rsidRPr="005A6F26">
              <w:rPr>
                <w:rFonts w:ascii="Times New Roman" w:hAnsi="Times New Roman" w:cs="Times New Roman"/>
                <w:sz w:val="24"/>
                <w:szCs w:val="24"/>
              </w:rPr>
              <w:t xml:space="preserve"> та </w:t>
            </w:r>
            <w:proofErr w:type="spellStart"/>
            <w:r w:rsidRPr="005A6F26">
              <w:rPr>
                <w:rFonts w:ascii="Times New Roman" w:hAnsi="Times New Roman" w:cs="Times New Roman"/>
                <w:sz w:val="24"/>
                <w:szCs w:val="24"/>
              </w:rPr>
              <w:t>соціального</w:t>
            </w:r>
            <w:proofErr w:type="spellEnd"/>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розвитку</w:t>
            </w:r>
            <w:proofErr w:type="spellEnd"/>
            <w:r w:rsidRPr="005A6F26">
              <w:rPr>
                <w:rFonts w:ascii="Times New Roman" w:hAnsi="Times New Roman" w:cs="Times New Roman"/>
                <w:sz w:val="24"/>
                <w:szCs w:val="24"/>
              </w:rPr>
              <w:t xml:space="preserve">, яка </w:t>
            </w:r>
            <w:proofErr w:type="spellStart"/>
            <w:r w:rsidRPr="005A6F26">
              <w:rPr>
                <w:rFonts w:ascii="Times New Roman" w:hAnsi="Times New Roman" w:cs="Times New Roman"/>
                <w:sz w:val="24"/>
                <w:szCs w:val="24"/>
              </w:rPr>
              <w:t>ознайомила</w:t>
            </w:r>
            <w:proofErr w:type="spellEnd"/>
            <w:r w:rsidRPr="005A6F26">
              <w:rPr>
                <w:rFonts w:ascii="Times New Roman" w:hAnsi="Times New Roman" w:cs="Times New Roman"/>
                <w:sz w:val="24"/>
                <w:szCs w:val="24"/>
              </w:rPr>
              <w:t xml:space="preserve"> </w:t>
            </w:r>
            <w:proofErr w:type="spellStart"/>
            <w:r w:rsidRPr="005A6F26">
              <w:rPr>
                <w:rFonts w:ascii="Times New Roman" w:hAnsi="Times New Roman" w:cs="Times New Roman"/>
                <w:sz w:val="24"/>
                <w:szCs w:val="24"/>
              </w:rPr>
              <w:t>з</w:t>
            </w:r>
            <w:proofErr w:type="spellEnd"/>
            <w:r w:rsidRPr="005A6F26">
              <w:rPr>
                <w:rFonts w:ascii="Times New Roman" w:hAnsi="Times New Roman" w:cs="Times New Roman"/>
                <w:sz w:val="24"/>
                <w:szCs w:val="24"/>
              </w:rPr>
              <w:t xml:space="preserve">  проектами, </w:t>
            </w:r>
            <w:proofErr w:type="spellStart"/>
            <w:r w:rsidRPr="005A6F26">
              <w:rPr>
                <w:rFonts w:ascii="Times New Roman" w:hAnsi="Times New Roman" w:cs="Times New Roman"/>
                <w:sz w:val="24"/>
                <w:szCs w:val="24"/>
              </w:rPr>
              <w:t>які</w:t>
            </w:r>
            <w:proofErr w:type="spellEnd"/>
            <w:r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планується</w:t>
            </w:r>
            <w:proofErr w:type="spellEnd"/>
            <w:r w:rsidR="005A6F26" w:rsidRPr="005A6F26">
              <w:rPr>
                <w:rFonts w:ascii="Times New Roman" w:hAnsi="Times New Roman" w:cs="Times New Roman"/>
                <w:sz w:val="24"/>
                <w:szCs w:val="24"/>
              </w:rPr>
              <w:t xml:space="preserve"> подати на участь у </w:t>
            </w:r>
            <w:proofErr w:type="spellStart"/>
            <w:r w:rsidR="005A6F26" w:rsidRPr="005A6F26">
              <w:rPr>
                <w:rFonts w:ascii="Times New Roman" w:hAnsi="Times New Roman" w:cs="Times New Roman"/>
                <w:sz w:val="24"/>
                <w:szCs w:val="24"/>
              </w:rPr>
              <w:t>спільному</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з</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Європейським</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інвестиційним</w:t>
            </w:r>
            <w:proofErr w:type="spellEnd"/>
            <w:r w:rsidR="005A6F26" w:rsidRPr="005A6F26">
              <w:rPr>
                <w:rFonts w:ascii="Times New Roman" w:hAnsi="Times New Roman" w:cs="Times New Roman"/>
                <w:sz w:val="24"/>
                <w:szCs w:val="24"/>
              </w:rPr>
              <w:t xml:space="preserve"> банком </w:t>
            </w:r>
            <w:proofErr w:type="spellStart"/>
            <w:r w:rsidR="005A6F26" w:rsidRPr="005A6F26">
              <w:rPr>
                <w:rFonts w:ascii="Times New Roman" w:hAnsi="Times New Roman" w:cs="Times New Roman"/>
                <w:sz w:val="24"/>
                <w:szCs w:val="24"/>
              </w:rPr>
              <w:t>проекті</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Надзвичайна</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кредитна</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програма</w:t>
            </w:r>
            <w:proofErr w:type="spellEnd"/>
            <w:r w:rsidR="005A6F26" w:rsidRPr="005A6F26">
              <w:rPr>
                <w:rFonts w:ascii="Times New Roman" w:hAnsi="Times New Roman" w:cs="Times New Roman"/>
                <w:sz w:val="24"/>
                <w:szCs w:val="24"/>
              </w:rPr>
              <w:t xml:space="preserve"> для </w:t>
            </w:r>
            <w:proofErr w:type="spellStart"/>
            <w:r w:rsidR="005A6F26" w:rsidRPr="005A6F26">
              <w:rPr>
                <w:rFonts w:ascii="Times New Roman" w:hAnsi="Times New Roman" w:cs="Times New Roman"/>
                <w:sz w:val="24"/>
                <w:szCs w:val="24"/>
              </w:rPr>
              <w:t>відновлення</w:t>
            </w:r>
            <w:proofErr w:type="spellEnd"/>
            <w:r w:rsidR="005A6F26" w:rsidRPr="005A6F26">
              <w:rPr>
                <w:rFonts w:ascii="Times New Roman" w:hAnsi="Times New Roman" w:cs="Times New Roman"/>
                <w:sz w:val="24"/>
                <w:szCs w:val="24"/>
              </w:rPr>
              <w:t xml:space="preserve"> </w:t>
            </w:r>
            <w:proofErr w:type="spellStart"/>
            <w:r w:rsidR="005A6F26" w:rsidRPr="005A6F26">
              <w:rPr>
                <w:rFonts w:ascii="Times New Roman" w:hAnsi="Times New Roman" w:cs="Times New Roman"/>
                <w:sz w:val="24"/>
                <w:szCs w:val="24"/>
              </w:rPr>
              <w:t>України</w:t>
            </w:r>
            <w:proofErr w:type="spellEnd"/>
            <w:r w:rsidR="005A6F26" w:rsidRPr="005A6F26">
              <w:rPr>
                <w:rFonts w:ascii="Times New Roman" w:hAnsi="Times New Roman" w:cs="Times New Roman"/>
                <w:sz w:val="24"/>
                <w:szCs w:val="24"/>
              </w:rPr>
              <w:t>»</w:t>
            </w:r>
            <w:r w:rsidR="005A6F26" w:rsidRPr="005A6F26">
              <w:rPr>
                <w:rFonts w:ascii="Times New Roman" w:hAnsi="Times New Roman" w:cs="Times New Roman"/>
                <w:sz w:val="24"/>
                <w:szCs w:val="24"/>
                <w:lang w:val="uk-UA"/>
              </w:rPr>
              <w:t>.</w:t>
            </w:r>
          </w:p>
          <w:p w:rsidR="009A1D85" w:rsidRDefault="009A1D85" w:rsidP="00D130E8">
            <w:pPr>
              <w:pStyle w:val="a5"/>
              <w:tabs>
                <w:tab w:val="left" w:pos="567"/>
              </w:tabs>
              <w:suppressAutoHyphens/>
              <w:ind w:left="360"/>
              <w:jc w:val="both"/>
              <w:rPr>
                <w:b w:val="0"/>
                <w:szCs w:val="24"/>
              </w:rPr>
            </w:pPr>
          </w:p>
          <w:p w:rsidR="009A1D85" w:rsidRDefault="009A1D85" w:rsidP="00D130E8">
            <w:pPr>
              <w:pStyle w:val="a5"/>
              <w:tabs>
                <w:tab w:val="left" w:pos="567"/>
              </w:tabs>
              <w:suppressAutoHyphens/>
              <w:ind w:left="360"/>
              <w:jc w:val="both"/>
              <w:rPr>
                <w:b w:val="0"/>
                <w:szCs w:val="24"/>
              </w:rPr>
            </w:pPr>
            <w:r>
              <w:rPr>
                <w:b w:val="0"/>
                <w:szCs w:val="24"/>
              </w:rPr>
              <w:lastRenderedPageBreak/>
              <w:t xml:space="preserve"> </w:t>
            </w:r>
          </w:p>
          <w:p w:rsidR="005A6F26" w:rsidRPr="005A6F26" w:rsidRDefault="009A1D85" w:rsidP="00D130E8">
            <w:pPr>
              <w:pStyle w:val="a3"/>
              <w:jc w:val="both"/>
              <w:rPr>
                <w:rFonts w:ascii="Times New Roman" w:hAnsi="Times New Roman" w:cs="Times New Roman"/>
                <w:b/>
                <w:sz w:val="24"/>
                <w:szCs w:val="24"/>
                <w:lang w:val="uk-UA"/>
              </w:rPr>
            </w:pPr>
            <w:proofErr w:type="spellStart"/>
            <w:r w:rsidRPr="005A6F26">
              <w:rPr>
                <w:rFonts w:ascii="Times New Roman" w:hAnsi="Times New Roman" w:cs="Times New Roman"/>
                <w:b/>
                <w:sz w:val="24"/>
                <w:szCs w:val="24"/>
              </w:rPr>
              <w:t>Виступили</w:t>
            </w:r>
            <w:proofErr w:type="spellEnd"/>
            <w:r w:rsidRPr="005A6F26">
              <w:rPr>
                <w:rFonts w:ascii="Times New Roman" w:hAnsi="Times New Roman" w:cs="Times New Roman"/>
                <w:b/>
                <w:sz w:val="24"/>
                <w:szCs w:val="24"/>
              </w:rPr>
              <w:t>:</w:t>
            </w:r>
          </w:p>
          <w:p w:rsidR="005A6F26" w:rsidRDefault="005A6F26" w:rsidP="00D130E8">
            <w:pPr>
              <w:pStyle w:val="a3"/>
              <w:jc w:val="both"/>
              <w:rPr>
                <w:rFonts w:ascii="Times New Roman" w:hAnsi="Times New Roman" w:cs="Times New Roman"/>
                <w:sz w:val="24"/>
                <w:szCs w:val="24"/>
                <w:lang w:val="uk-UA"/>
              </w:rPr>
            </w:pPr>
            <w:proofErr w:type="spellStart"/>
            <w:r w:rsidRPr="005A6F26">
              <w:rPr>
                <w:rFonts w:ascii="Times New Roman" w:hAnsi="Times New Roman" w:cs="Times New Roman"/>
                <w:b/>
                <w:sz w:val="24"/>
                <w:szCs w:val="24"/>
                <w:lang w:val="uk-UA"/>
              </w:rPr>
              <w:t>Ченцова</w:t>
            </w:r>
            <w:proofErr w:type="spellEnd"/>
            <w:r w:rsidRPr="005A6F26">
              <w:rPr>
                <w:rFonts w:ascii="Times New Roman" w:hAnsi="Times New Roman" w:cs="Times New Roman"/>
                <w:b/>
                <w:sz w:val="24"/>
                <w:szCs w:val="24"/>
                <w:lang w:val="uk-UA"/>
              </w:rPr>
              <w:t xml:space="preserve"> О.О.,</w:t>
            </w:r>
            <w:r>
              <w:rPr>
                <w:rFonts w:ascii="Times New Roman" w:hAnsi="Times New Roman" w:cs="Times New Roman"/>
                <w:sz w:val="24"/>
                <w:szCs w:val="24"/>
                <w:lang w:val="uk-UA"/>
              </w:rPr>
              <w:t xml:space="preserve"> директор  територіального центру соціального обслуговування (надання соціальних послуг), яка розповіла про проект капітального ремонту будівлі центру обліку бездомних осіб та будинок нічного перебування та територіальний центр соціального обслуговування (надання соціальних послуг) </w:t>
            </w:r>
            <w:proofErr w:type="spellStart"/>
            <w:r>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Донецької області.</w:t>
            </w:r>
          </w:p>
          <w:p w:rsidR="005A6F26" w:rsidRDefault="005A6F26" w:rsidP="00D130E8">
            <w:pPr>
              <w:shd w:val="clear" w:color="auto" w:fill="FFFFFF"/>
              <w:suppressAutoHyphens/>
              <w:jc w:val="both"/>
              <w:rPr>
                <w:b/>
              </w:rPr>
            </w:pPr>
          </w:p>
          <w:p w:rsidR="005A6F26" w:rsidRDefault="005A6F26" w:rsidP="00D130E8">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r w:rsidR="007C4A7C">
              <w:t>.</w:t>
            </w:r>
          </w:p>
          <w:p w:rsidR="007C4A7C" w:rsidRDefault="007C4A7C" w:rsidP="00D130E8">
            <w:pPr>
              <w:pStyle w:val="1"/>
              <w:jc w:val="both"/>
              <w:rPr>
                <w:rFonts w:ascii="Times New Roman" w:hAnsi="Times New Roman"/>
                <w:b/>
                <w:i/>
                <w:sz w:val="24"/>
                <w:szCs w:val="24"/>
                <w:lang w:val="uk-UA" w:eastAsia="ru-RU"/>
              </w:rPr>
            </w:pPr>
          </w:p>
          <w:p w:rsidR="007C4A7C" w:rsidRPr="00441754" w:rsidRDefault="007C4A7C" w:rsidP="00D130E8">
            <w:pPr>
              <w:pStyle w:val="1"/>
              <w:jc w:val="both"/>
              <w:rPr>
                <w:rFonts w:ascii="Times New Roman" w:hAnsi="Times New Roman"/>
                <w:b/>
                <w:i/>
                <w:sz w:val="24"/>
                <w:szCs w:val="24"/>
                <w:lang w:val="uk-UA" w:eastAsia="ru-RU"/>
              </w:rPr>
            </w:pPr>
            <w:proofErr w:type="spellStart"/>
            <w:r w:rsidRPr="00441754">
              <w:rPr>
                <w:rFonts w:ascii="Times New Roman" w:hAnsi="Times New Roman"/>
                <w:b/>
                <w:i/>
                <w:sz w:val="24"/>
                <w:szCs w:val="24"/>
                <w:lang w:eastAsia="ru-RU"/>
              </w:rPr>
              <w:t>Голосували</w:t>
            </w:r>
            <w:proofErr w:type="spellEnd"/>
            <w:r w:rsidRPr="00441754">
              <w:rPr>
                <w:rFonts w:ascii="Times New Roman" w:hAnsi="Times New Roman"/>
                <w:b/>
                <w:i/>
                <w:sz w:val="24"/>
                <w:szCs w:val="24"/>
                <w:lang w:eastAsia="ru-RU"/>
              </w:rPr>
              <w:t xml:space="preserve">:  </w:t>
            </w:r>
          </w:p>
          <w:p w:rsidR="007C4A7C" w:rsidRPr="009C0250"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sidR="00695103">
              <w:rPr>
                <w:rFonts w:ascii="Times New Roman" w:hAnsi="Times New Roman"/>
                <w:sz w:val="24"/>
                <w:szCs w:val="24"/>
                <w:lang w:val="uk-UA" w:eastAsia="ru-RU"/>
              </w:rPr>
              <w:t>7</w:t>
            </w:r>
          </w:p>
          <w:p w:rsidR="007C4A7C" w:rsidRPr="009C0250"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«ПРОТИ» - </w:t>
            </w:r>
            <w:r w:rsidR="00695103">
              <w:rPr>
                <w:rFonts w:ascii="Times New Roman" w:hAnsi="Times New Roman"/>
                <w:sz w:val="24"/>
                <w:szCs w:val="24"/>
                <w:lang w:val="uk-UA" w:eastAsia="ru-RU"/>
              </w:rPr>
              <w:t>0</w:t>
            </w:r>
            <w:r w:rsidRPr="009C0250">
              <w:rPr>
                <w:rFonts w:ascii="Times New Roman" w:hAnsi="Times New Roman"/>
                <w:sz w:val="24"/>
                <w:szCs w:val="24"/>
                <w:lang w:eastAsia="ru-RU"/>
              </w:rPr>
              <w:t xml:space="preserve"> </w:t>
            </w:r>
          </w:p>
          <w:p w:rsidR="007C4A7C" w:rsidRPr="00695103"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sidR="00695103">
              <w:rPr>
                <w:rFonts w:ascii="Times New Roman" w:hAnsi="Times New Roman"/>
                <w:sz w:val="24"/>
                <w:szCs w:val="24"/>
                <w:lang w:val="uk-UA" w:eastAsia="ru-RU"/>
              </w:rPr>
              <w:t>0</w:t>
            </w:r>
          </w:p>
          <w:p w:rsidR="005A6F26" w:rsidRDefault="005A6F26" w:rsidP="00D130E8">
            <w:pPr>
              <w:pStyle w:val="a3"/>
              <w:jc w:val="both"/>
              <w:rPr>
                <w:rFonts w:ascii="Times New Roman" w:hAnsi="Times New Roman" w:cs="Times New Roman"/>
                <w:sz w:val="24"/>
                <w:szCs w:val="24"/>
                <w:lang w:val="uk-UA"/>
              </w:rPr>
            </w:pPr>
          </w:p>
          <w:p w:rsidR="005A6F26" w:rsidRDefault="005A6F26" w:rsidP="00D130E8">
            <w:pPr>
              <w:pStyle w:val="a3"/>
              <w:jc w:val="both"/>
              <w:rPr>
                <w:rFonts w:ascii="Times New Roman" w:hAnsi="Times New Roman" w:cs="Times New Roman"/>
                <w:sz w:val="24"/>
                <w:szCs w:val="24"/>
                <w:lang w:val="uk-UA"/>
              </w:rPr>
            </w:pPr>
            <w:r w:rsidRPr="005A6F26">
              <w:rPr>
                <w:rFonts w:ascii="Times New Roman" w:hAnsi="Times New Roman" w:cs="Times New Roman"/>
                <w:b/>
                <w:sz w:val="24"/>
                <w:szCs w:val="24"/>
                <w:lang w:val="uk-UA"/>
              </w:rPr>
              <w:t>Бондар А.О.,</w:t>
            </w:r>
            <w:r>
              <w:rPr>
                <w:rFonts w:ascii="Times New Roman" w:hAnsi="Times New Roman" w:cs="Times New Roman"/>
                <w:sz w:val="24"/>
                <w:szCs w:val="24"/>
                <w:lang w:val="uk-UA"/>
              </w:rPr>
              <w:t xml:space="preserve"> директор Східного центра професійної реабілітації інвалідів з проектом тепло санації будівлі Східного центру.</w:t>
            </w:r>
          </w:p>
          <w:p w:rsidR="00695103" w:rsidRDefault="00695103" w:rsidP="00D130E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Проведення термоса нації будівлі Східного центру професійної реабілітації інвалідів вул..Тверська, 6 </w:t>
            </w:r>
            <w:proofErr w:type="spellStart"/>
            <w:r>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Проект полягає у забезпеченні відповідного температурного режиму для груп учнів інвалідів та співробітників, які проходять реабілітацію, зменшення енергоспоживання. Заміни потребують вікна 50 шт., міжкімнатні </w:t>
            </w:r>
            <w:proofErr w:type="spellStart"/>
            <w:r>
              <w:rPr>
                <w:rFonts w:ascii="Times New Roman" w:hAnsi="Times New Roman" w:cs="Times New Roman"/>
                <w:sz w:val="24"/>
                <w:szCs w:val="24"/>
                <w:lang w:val="uk-UA"/>
              </w:rPr>
              <w:t>двери</w:t>
            </w:r>
            <w:proofErr w:type="spellEnd"/>
            <w:r>
              <w:rPr>
                <w:rFonts w:ascii="Times New Roman" w:hAnsi="Times New Roman" w:cs="Times New Roman"/>
                <w:sz w:val="24"/>
                <w:szCs w:val="24"/>
                <w:lang w:val="uk-UA"/>
              </w:rPr>
              <w:t xml:space="preserve"> – 30 шт., зовнішні </w:t>
            </w:r>
            <w:proofErr w:type="spellStart"/>
            <w:r>
              <w:rPr>
                <w:rFonts w:ascii="Times New Roman" w:hAnsi="Times New Roman" w:cs="Times New Roman"/>
                <w:sz w:val="24"/>
                <w:szCs w:val="24"/>
                <w:lang w:val="uk-UA"/>
              </w:rPr>
              <w:t>двери</w:t>
            </w:r>
            <w:proofErr w:type="spellEnd"/>
            <w:r>
              <w:rPr>
                <w:rFonts w:ascii="Times New Roman" w:hAnsi="Times New Roman" w:cs="Times New Roman"/>
                <w:sz w:val="24"/>
                <w:szCs w:val="24"/>
                <w:lang w:val="uk-UA"/>
              </w:rPr>
              <w:t xml:space="preserve"> – 6 шт., заміна шиферної покрівлі та її утеплення, площа покриття даху – 451, 1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зовнішнє утеплення стін будівлі. </w:t>
            </w:r>
          </w:p>
          <w:p w:rsidR="005A6F26" w:rsidRDefault="005A6F26" w:rsidP="00D130E8">
            <w:pPr>
              <w:pStyle w:val="a3"/>
              <w:jc w:val="both"/>
              <w:rPr>
                <w:rFonts w:ascii="Times New Roman" w:hAnsi="Times New Roman" w:cs="Times New Roman"/>
                <w:sz w:val="24"/>
                <w:szCs w:val="24"/>
                <w:lang w:val="uk-UA"/>
              </w:rPr>
            </w:pPr>
          </w:p>
          <w:p w:rsidR="005A6F26" w:rsidRDefault="005A6F26" w:rsidP="00D130E8">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r w:rsidR="007C4A7C">
              <w:t>.</w:t>
            </w:r>
          </w:p>
          <w:p w:rsidR="007C4A7C" w:rsidRDefault="007C4A7C" w:rsidP="00D130E8">
            <w:pPr>
              <w:shd w:val="clear" w:color="auto" w:fill="FFFFFF"/>
              <w:suppressAutoHyphens/>
              <w:jc w:val="both"/>
            </w:pPr>
          </w:p>
          <w:p w:rsidR="007C4A7C" w:rsidRPr="007C4A7C" w:rsidRDefault="007C4A7C" w:rsidP="00D130E8">
            <w:pPr>
              <w:pStyle w:val="1"/>
              <w:jc w:val="both"/>
              <w:rPr>
                <w:rFonts w:ascii="Times New Roman" w:hAnsi="Times New Roman"/>
                <w:b/>
                <w:sz w:val="24"/>
                <w:szCs w:val="24"/>
                <w:lang w:val="uk-UA" w:eastAsia="ru-RU"/>
              </w:rPr>
            </w:pPr>
            <w:r w:rsidRPr="00D130E8">
              <w:rPr>
                <w:rFonts w:ascii="Times New Roman" w:hAnsi="Times New Roman"/>
                <w:b/>
                <w:sz w:val="24"/>
                <w:szCs w:val="24"/>
                <w:lang w:val="uk-UA" w:eastAsia="ru-RU"/>
              </w:rPr>
              <w:t>Голосували:</w:t>
            </w:r>
            <w:r w:rsidRPr="007C4A7C">
              <w:rPr>
                <w:rFonts w:ascii="Times New Roman" w:hAnsi="Times New Roman"/>
                <w:b/>
                <w:sz w:val="24"/>
                <w:szCs w:val="24"/>
                <w:lang w:eastAsia="ru-RU"/>
              </w:rPr>
              <w:t> </w:t>
            </w:r>
            <w:r w:rsidRPr="00D130E8">
              <w:rPr>
                <w:rFonts w:ascii="Times New Roman" w:hAnsi="Times New Roman"/>
                <w:b/>
                <w:sz w:val="24"/>
                <w:szCs w:val="24"/>
                <w:lang w:val="uk-UA" w:eastAsia="ru-RU"/>
              </w:rPr>
              <w:t xml:space="preserve"> </w:t>
            </w:r>
          </w:p>
          <w:p w:rsidR="007C4A7C" w:rsidRPr="009C0250"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«ЗА» -</w:t>
            </w:r>
            <w:r w:rsidRPr="009C0250">
              <w:rPr>
                <w:rFonts w:ascii="Times New Roman" w:hAnsi="Times New Roman"/>
                <w:sz w:val="24"/>
                <w:szCs w:val="24"/>
                <w:lang w:val="uk-UA" w:eastAsia="ru-RU"/>
              </w:rPr>
              <w:t xml:space="preserve"> </w:t>
            </w:r>
            <w:r w:rsidR="00695103">
              <w:rPr>
                <w:rFonts w:ascii="Times New Roman" w:hAnsi="Times New Roman"/>
                <w:sz w:val="24"/>
                <w:szCs w:val="24"/>
                <w:lang w:val="uk-UA" w:eastAsia="ru-RU"/>
              </w:rPr>
              <w:t>7</w:t>
            </w:r>
          </w:p>
          <w:p w:rsidR="007C4A7C" w:rsidRPr="009C0250"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«ПРОТИ» -</w:t>
            </w:r>
            <w:r w:rsidR="00695103">
              <w:rPr>
                <w:rFonts w:ascii="Times New Roman" w:hAnsi="Times New Roman"/>
                <w:sz w:val="24"/>
                <w:szCs w:val="24"/>
                <w:lang w:val="uk-UA" w:eastAsia="ru-RU"/>
              </w:rPr>
              <w:t>0</w:t>
            </w:r>
            <w:r w:rsidRPr="00D130E8">
              <w:rPr>
                <w:rFonts w:ascii="Times New Roman" w:hAnsi="Times New Roman"/>
                <w:sz w:val="24"/>
                <w:szCs w:val="24"/>
                <w:lang w:val="uk-UA" w:eastAsia="ru-RU"/>
              </w:rPr>
              <w:t xml:space="preserve"> </w:t>
            </w:r>
          </w:p>
          <w:p w:rsidR="007C4A7C" w:rsidRPr="009C0250"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 xml:space="preserve">«УТРИМАЛИСЯ» - </w:t>
            </w:r>
            <w:r w:rsidR="00695103">
              <w:rPr>
                <w:rFonts w:ascii="Times New Roman" w:hAnsi="Times New Roman"/>
                <w:sz w:val="24"/>
                <w:szCs w:val="24"/>
                <w:lang w:val="uk-UA" w:eastAsia="ru-RU"/>
              </w:rPr>
              <w:t>0</w:t>
            </w:r>
          </w:p>
          <w:p w:rsidR="007C4A7C" w:rsidRPr="00441754" w:rsidRDefault="007C4A7C" w:rsidP="00D130E8">
            <w:pPr>
              <w:shd w:val="clear" w:color="auto" w:fill="FFFFFF"/>
              <w:suppressAutoHyphens/>
              <w:jc w:val="both"/>
            </w:pPr>
          </w:p>
          <w:p w:rsidR="00980458" w:rsidRPr="006218A2" w:rsidRDefault="00980458" w:rsidP="00980458">
            <w:pPr>
              <w:pStyle w:val="a3"/>
              <w:jc w:val="both"/>
              <w:rPr>
                <w:rFonts w:ascii="Times New Roman" w:hAnsi="Times New Roman" w:cs="Times New Roman"/>
                <w:b/>
                <w:sz w:val="24"/>
                <w:szCs w:val="24"/>
                <w:lang w:val="uk-UA"/>
              </w:rPr>
            </w:pPr>
            <w:r w:rsidRPr="006218A2">
              <w:rPr>
                <w:rFonts w:ascii="Times New Roman" w:hAnsi="Times New Roman" w:cs="Times New Roman"/>
                <w:b/>
                <w:sz w:val="24"/>
                <w:szCs w:val="24"/>
                <w:lang w:val="uk-UA"/>
              </w:rPr>
              <w:t>Заварзіна Н.В.</w:t>
            </w:r>
          </w:p>
          <w:p w:rsidR="005A6F26" w:rsidRDefault="005A6F26" w:rsidP="006218A2">
            <w:pPr>
              <w:jc w:val="both"/>
            </w:pPr>
            <w:r w:rsidRPr="005A6F26">
              <w:rPr>
                <w:b/>
              </w:rPr>
              <w:t xml:space="preserve">КЛЗ «Центральна міська клінічна лікарня </w:t>
            </w:r>
            <w:proofErr w:type="spellStart"/>
            <w:r w:rsidRPr="005A6F26">
              <w:rPr>
                <w:b/>
              </w:rPr>
              <w:t>м.Дружківка</w:t>
            </w:r>
            <w:proofErr w:type="spellEnd"/>
            <w:r w:rsidRPr="005A6F26">
              <w:rPr>
                <w:b/>
              </w:rPr>
              <w:t>»</w:t>
            </w:r>
            <w:r w:rsidRPr="005A6F26">
              <w:t xml:space="preserve"> Реконструкція  та капітальний ремонт будівель КЛЗ «Центральна міська лікарня»: « Корпус №1», «Корпус №2», «Харчоблок»,  розташованих за адресою: </w:t>
            </w:r>
            <w:proofErr w:type="spellStart"/>
            <w:r w:rsidRPr="005A6F26">
              <w:t>вул.Короленка</w:t>
            </w:r>
            <w:proofErr w:type="spellEnd"/>
            <w:r w:rsidRPr="005A6F26">
              <w:t xml:space="preserve">,12, </w:t>
            </w:r>
            <w:bookmarkStart w:id="0" w:name="_GoBack"/>
            <w:bookmarkEnd w:id="0"/>
            <w:r w:rsidRPr="005A6F26">
              <w:t>м. Дружківка</w:t>
            </w:r>
            <w:r w:rsidR="006218A2">
              <w:t>.</w:t>
            </w:r>
          </w:p>
          <w:p w:rsidR="00D130E8" w:rsidRPr="00D130E8" w:rsidRDefault="00D130E8" w:rsidP="00D130E8">
            <w:pPr>
              <w:spacing w:before="40" w:after="40"/>
              <w:jc w:val="both"/>
            </w:pPr>
            <w:r w:rsidRPr="004B1BC0">
              <w:rPr>
                <w:rFonts w:ascii="Verdana" w:hAnsi="Verdana"/>
                <w:sz w:val="16"/>
                <w:szCs w:val="16"/>
              </w:rPr>
              <w:t>«</w:t>
            </w:r>
            <w:r w:rsidRPr="00D130E8">
              <w:t>Корпус №2» побудований у 1917 році. Капітальний та поточний  ремонт приміщень  проводився дуже давно та частково. Технічний стан приміщень не відповідає вимогам ДБН та санітарним нормам: тріщини на стелях, стінах, відшарування фарби та штукатурки на стінах, стелі.</w:t>
            </w:r>
            <w:r>
              <w:t xml:space="preserve"> </w:t>
            </w:r>
            <w:r w:rsidRPr="00D130E8">
              <w:t>Підлога із лінолеуму у палатах, коридорах та інших приміщеннях  потребує негайної заміни. 60% підлоги в латках, керамічна плитка на підлозі та стінах відшаровується що ускладнює пересування тяжкохворих пацієнтів та медперсоналу лікарні,  проведення дезінфекції приміщень. Електрична мережа приміщень лікарні прокладалась понад 40 років тому та, як наслідок, не відповідає сучасним технічним умовам, та не витримує напруги встановленого нового обладнання. Тому існує загроза виникнення пожежі та загибелі людей, матеріальних цінностей (медичних препаратів, медичного обладнання) через дефекти мережі.</w:t>
            </w:r>
            <w:r>
              <w:t xml:space="preserve"> </w:t>
            </w:r>
            <w:r w:rsidRPr="00D130E8">
              <w:t xml:space="preserve">Стан  дерев’яних дверних  блоків незадовільний: дерев’яні коробка та полотна деформовані, мають механічні пошкодження, пов’язані з заміною замків. Наслідок  незадовільного технічного стану дверних   блоків – відсутність якісного ущільнення та  додаткові витрати на обігрів приміщень. </w:t>
            </w:r>
            <w:r w:rsidRPr="00D130E8">
              <w:lastRenderedPageBreak/>
              <w:t>Температурний режим в кабінетах лікарів, палатах, у зимовий період не відповідає санітарним нормам та становить 14-16 градусів.</w:t>
            </w:r>
            <w:r>
              <w:t xml:space="preserve"> </w:t>
            </w:r>
            <w:r w:rsidRPr="00D130E8">
              <w:t xml:space="preserve"> Мережі водопостачання та водовідведення приміщень  знаходяться в аварійному стані: свищі, значна корозія. Постійно створюються аварійні ситуації, які приводять до загрози виникнення </w:t>
            </w:r>
            <w:proofErr w:type="spellStart"/>
            <w:r w:rsidRPr="00D130E8">
              <w:t>внутришньолікарняних</w:t>
            </w:r>
            <w:proofErr w:type="spellEnd"/>
            <w:r w:rsidRPr="00D130E8">
              <w:t xml:space="preserve"> інфекцій як пацієнтів, так і медперсоналу. Тому нормальне функціонування закладу та обслуговування населення та ВПО стає дедалі важчим.</w:t>
            </w:r>
            <w:r>
              <w:t xml:space="preserve"> </w:t>
            </w:r>
            <w:r w:rsidRPr="00D130E8">
              <w:t xml:space="preserve">Метою </w:t>
            </w:r>
            <w:proofErr w:type="spellStart"/>
            <w:r w:rsidRPr="00D130E8">
              <w:t>субпроекту</w:t>
            </w:r>
            <w:proofErr w:type="spellEnd"/>
            <w:r w:rsidRPr="00D130E8">
              <w:t xml:space="preserve"> є реконструкція та капітальний ремонт будівель  лікарні: </w:t>
            </w:r>
            <w:r w:rsidRPr="00D130E8">
              <w:rPr>
                <w:color w:val="auto"/>
              </w:rPr>
              <w:t xml:space="preserve">«Корпус №1», «Корпус № 2» «Харчоблок» </w:t>
            </w:r>
            <w:proofErr w:type="spellStart"/>
            <w:r w:rsidRPr="00D130E8">
              <w:rPr>
                <w:color w:val="auto"/>
              </w:rPr>
              <w:t>.Реалізація</w:t>
            </w:r>
            <w:proofErr w:type="spellEnd"/>
            <w:r w:rsidRPr="00D130E8">
              <w:rPr>
                <w:color w:val="auto"/>
              </w:rPr>
              <w:t xml:space="preserve"> проекту дозволить  покращити умови надання медичних послуг населенню міста, доступу  мало мобільної категорії населення до приміщень лікарні,  в тому числі ВПО,   провести заміну інженерних комунікацій та заходи з енергозбереження (заміна   дверей , електромережі). У свою чергу це дозволить  зменшити витрати місцевого бюджету на утримання  та обслуговування лікарні.</w:t>
            </w:r>
            <w:r w:rsidRPr="004B1BC0">
              <w:rPr>
                <w:rFonts w:ascii="Verdana" w:hAnsi="Verdana"/>
                <w:sz w:val="16"/>
                <w:szCs w:val="16"/>
              </w:rPr>
              <w:t xml:space="preserve"> </w:t>
            </w:r>
            <w:r w:rsidRPr="00D130E8">
              <w:t xml:space="preserve">Загалом 17480000 грн. </w:t>
            </w:r>
            <w:r>
              <w:t xml:space="preserve">, </w:t>
            </w:r>
            <w:r w:rsidRPr="00D130E8">
              <w:t>в тому числі за  статтями :</w:t>
            </w:r>
            <w:r>
              <w:t xml:space="preserve"> п</w:t>
            </w:r>
            <w:r w:rsidRPr="00D130E8">
              <w:t>роектування – 350000 грн.</w:t>
            </w:r>
            <w:r>
              <w:t>,з</w:t>
            </w:r>
            <w:r w:rsidRPr="00D130E8">
              <w:t>агально-будівельні роботи та матеріали – 13361400 грн.</w:t>
            </w:r>
            <w:r>
              <w:t>, і</w:t>
            </w:r>
            <w:r w:rsidRPr="00D130E8">
              <w:t>нші – 3768600 грн. та джерелами фінансування:</w:t>
            </w:r>
          </w:p>
          <w:p w:rsidR="00D130E8" w:rsidRPr="00D130E8" w:rsidRDefault="00D130E8" w:rsidP="00D130E8">
            <w:pPr>
              <w:pStyle w:val="2"/>
              <w:spacing w:before="40" w:after="40"/>
              <w:ind w:left="41"/>
              <w:jc w:val="both"/>
              <w:rPr>
                <w:b/>
                <w:sz w:val="24"/>
                <w:szCs w:val="24"/>
                <w:lang w:val="uk-UA"/>
              </w:rPr>
            </w:pPr>
            <w:r w:rsidRPr="00D130E8">
              <w:rPr>
                <w:sz w:val="24"/>
                <w:szCs w:val="24"/>
                <w:lang w:val="uk-UA"/>
              </w:rPr>
              <w:t xml:space="preserve"> кредитні кошти ЄІБ – 17130000 грн.</w:t>
            </w:r>
            <w:r>
              <w:rPr>
                <w:sz w:val="24"/>
                <w:szCs w:val="24"/>
                <w:lang w:val="uk-UA"/>
              </w:rPr>
              <w:t>,</w:t>
            </w:r>
            <w:r w:rsidRPr="00D130E8">
              <w:rPr>
                <w:sz w:val="24"/>
                <w:szCs w:val="24"/>
                <w:lang w:val="uk-UA"/>
              </w:rPr>
              <w:t xml:space="preserve"> бюджетні кошти (кошти місцевого бюджету) - 350000 грн.</w:t>
            </w:r>
          </w:p>
          <w:p w:rsidR="005A6F26" w:rsidRDefault="005A6F26" w:rsidP="00D130E8">
            <w:pPr>
              <w:shd w:val="clear" w:color="auto" w:fill="FFFFFF"/>
              <w:suppressAutoHyphens/>
              <w:jc w:val="both"/>
            </w:pPr>
          </w:p>
          <w:p w:rsidR="005A6F26" w:rsidRDefault="005A6F26" w:rsidP="00D130E8">
            <w:pPr>
              <w:shd w:val="clear" w:color="auto" w:fill="FFFFFF"/>
              <w:suppressAutoHyphens/>
              <w:jc w:val="both"/>
            </w:pPr>
            <w:r w:rsidRPr="005A6F26">
              <w:t xml:space="preserve"> </w:t>
            </w: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r w:rsidR="007C4A7C">
              <w:t>.</w:t>
            </w:r>
          </w:p>
          <w:p w:rsidR="007C4A7C" w:rsidRDefault="007C4A7C" w:rsidP="00D130E8">
            <w:pPr>
              <w:pStyle w:val="1"/>
              <w:jc w:val="both"/>
              <w:rPr>
                <w:rFonts w:ascii="Times New Roman" w:hAnsi="Times New Roman"/>
                <w:b/>
                <w:sz w:val="24"/>
                <w:szCs w:val="24"/>
                <w:lang w:val="uk-UA" w:eastAsia="ru-RU"/>
              </w:rPr>
            </w:pPr>
          </w:p>
          <w:p w:rsidR="007C4A7C" w:rsidRPr="007C4A7C" w:rsidRDefault="007C4A7C" w:rsidP="00D130E8">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7C4A7C" w:rsidRPr="009C0250"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sidR="006218A2">
              <w:rPr>
                <w:rFonts w:ascii="Times New Roman" w:hAnsi="Times New Roman"/>
                <w:sz w:val="24"/>
                <w:szCs w:val="24"/>
                <w:lang w:val="uk-UA" w:eastAsia="ru-RU"/>
              </w:rPr>
              <w:t>7</w:t>
            </w:r>
          </w:p>
          <w:p w:rsidR="007C4A7C" w:rsidRPr="006218A2"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sidR="006218A2">
              <w:rPr>
                <w:rFonts w:ascii="Times New Roman" w:hAnsi="Times New Roman"/>
                <w:sz w:val="24"/>
                <w:szCs w:val="24"/>
                <w:lang w:val="uk-UA" w:eastAsia="ru-RU"/>
              </w:rPr>
              <w:t>0</w:t>
            </w:r>
          </w:p>
          <w:p w:rsidR="007C4A7C" w:rsidRPr="006218A2"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sidR="006218A2">
              <w:rPr>
                <w:rFonts w:ascii="Times New Roman" w:hAnsi="Times New Roman"/>
                <w:sz w:val="24"/>
                <w:szCs w:val="24"/>
                <w:lang w:val="uk-UA" w:eastAsia="ru-RU"/>
              </w:rPr>
              <w:t>0</w:t>
            </w:r>
          </w:p>
          <w:p w:rsidR="007C4A7C" w:rsidRPr="00441754" w:rsidRDefault="007C4A7C" w:rsidP="00D130E8">
            <w:pPr>
              <w:shd w:val="clear" w:color="auto" w:fill="FFFFFF"/>
              <w:suppressAutoHyphens/>
              <w:jc w:val="both"/>
            </w:pPr>
          </w:p>
          <w:p w:rsidR="00980458" w:rsidRPr="006218A2" w:rsidRDefault="00980458" w:rsidP="00980458">
            <w:pPr>
              <w:pStyle w:val="a3"/>
              <w:jc w:val="both"/>
              <w:rPr>
                <w:rFonts w:ascii="Times New Roman" w:hAnsi="Times New Roman" w:cs="Times New Roman"/>
                <w:b/>
                <w:sz w:val="24"/>
                <w:szCs w:val="24"/>
                <w:lang w:val="uk-UA"/>
              </w:rPr>
            </w:pPr>
            <w:r w:rsidRPr="006218A2">
              <w:rPr>
                <w:rFonts w:ascii="Times New Roman" w:hAnsi="Times New Roman" w:cs="Times New Roman"/>
                <w:b/>
                <w:sz w:val="24"/>
                <w:szCs w:val="24"/>
                <w:lang w:val="uk-UA"/>
              </w:rPr>
              <w:t>Бандура Максим Юрійович</w:t>
            </w:r>
            <w:r w:rsidRPr="00980458">
              <w:rPr>
                <w:rFonts w:ascii="Times New Roman" w:hAnsi="Times New Roman" w:cs="Times New Roman"/>
                <w:b/>
                <w:sz w:val="24"/>
                <w:szCs w:val="24"/>
                <w:lang w:val="uk-UA"/>
              </w:rPr>
              <w:t xml:space="preserve"> </w:t>
            </w:r>
          </w:p>
          <w:p w:rsidR="005A6F26" w:rsidRPr="005A6F26" w:rsidRDefault="005A6F26" w:rsidP="00D130E8">
            <w:pPr>
              <w:pStyle w:val="a3"/>
              <w:jc w:val="both"/>
              <w:rPr>
                <w:rFonts w:ascii="Times New Roman" w:hAnsi="Times New Roman" w:cs="Times New Roman"/>
                <w:b/>
                <w:sz w:val="24"/>
                <w:szCs w:val="24"/>
                <w:lang w:val="uk-UA"/>
              </w:rPr>
            </w:pPr>
            <w:r w:rsidRPr="005A6F26">
              <w:rPr>
                <w:rFonts w:ascii="Times New Roman" w:hAnsi="Times New Roman" w:cs="Times New Roman"/>
                <w:b/>
                <w:sz w:val="24"/>
                <w:szCs w:val="24"/>
                <w:lang w:val="uk-UA"/>
              </w:rPr>
              <w:t>КЛПУ «Дружківська міська клінічна лікарня № 1»</w:t>
            </w:r>
          </w:p>
          <w:p w:rsidR="005A6F26" w:rsidRDefault="005A6F26" w:rsidP="00D130E8">
            <w:pPr>
              <w:pStyle w:val="a3"/>
              <w:jc w:val="both"/>
              <w:rPr>
                <w:rFonts w:ascii="Times New Roman" w:hAnsi="Times New Roman" w:cs="Times New Roman"/>
                <w:sz w:val="24"/>
                <w:szCs w:val="24"/>
                <w:lang w:val="uk-UA"/>
              </w:rPr>
            </w:pPr>
            <w:r w:rsidRPr="005A6F26">
              <w:rPr>
                <w:rFonts w:ascii="Times New Roman" w:hAnsi="Times New Roman" w:cs="Times New Roman"/>
                <w:sz w:val="24"/>
                <w:szCs w:val="24"/>
                <w:lang w:val="uk-UA"/>
              </w:rPr>
              <w:t>Реконструкція будівель КЛПУ «Дружківська міська клінічна лікарня №1»: «Будівля лікарні», «Будівля інфекційного відділення», розташованих за адресою: вул., Котляревського,151, м. Дружківка</w:t>
            </w:r>
          </w:p>
          <w:p w:rsidR="00D130E8" w:rsidRPr="00D130E8" w:rsidRDefault="00D130E8" w:rsidP="00D130E8">
            <w:pPr>
              <w:pStyle w:val="HTML"/>
              <w:shd w:val="clear" w:color="auto" w:fill="FFFFFF"/>
              <w:jc w:val="both"/>
              <w:rPr>
                <w:rFonts w:ascii="Times New Roman" w:hAnsi="Times New Roman" w:cs="Times New Roman"/>
                <w:sz w:val="24"/>
                <w:szCs w:val="24"/>
                <w:lang w:val="uk-UA"/>
              </w:rPr>
            </w:pPr>
            <w:r w:rsidRPr="00D130E8">
              <w:rPr>
                <w:rFonts w:ascii="Times New Roman" w:hAnsi="Times New Roman" w:cs="Times New Roman"/>
                <w:sz w:val="24"/>
                <w:szCs w:val="24"/>
                <w:lang w:val="uk-UA"/>
              </w:rPr>
              <w:t>Будівля лікарні побудована у 1962 році. Капітальний ремонт будівлі не проводився (за виключенням покрівлі будівлі, який здійснено у 2014 році). Зовнішні стіни мають тріщини, часткове висипання цегли. Стан дерев’яних віконних блоків незадовільний, а саме: деформація рам з слідами грибкової цвілі, в зв’язку з чим відсутнє якісне ущільнення віконних рам, що веде до збільшення витрат на обігрів приміщень. Вхідні блоки також являються джерелом тепловтрат в зв’язку з відсутністю якісного ущільнення.</w:t>
            </w:r>
            <w:r>
              <w:rPr>
                <w:rFonts w:ascii="Times New Roman" w:hAnsi="Times New Roman" w:cs="Times New Roman"/>
                <w:sz w:val="24"/>
                <w:szCs w:val="24"/>
                <w:lang w:val="uk-UA"/>
              </w:rPr>
              <w:t xml:space="preserve"> </w:t>
            </w:r>
            <w:r w:rsidRPr="00D130E8">
              <w:rPr>
                <w:rFonts w:ascii="Times New Roman" w:hAnsi="Times New Roman" w:cs="Times New Roman"/>
                <w:sz w:val="24"/>
                <w:szCs w:val="24"/>
                <w:lang w:val="uk-UA"/>
              </w:rPr>
              <w:t>Мереж</w:t>
            </w:r>
            <w:r w:rsidRPr="00D130E8">
              <w:rPr>
                <w:rStyle w:val="ac"/>
                <w:rFonts w:ascii="Times New Roman" w:hAnsi="Times New Roman" w:cs="Times New Roman"/>
                <w:sz w:val="24"/>
                <w:szCs w:val="24"/>
                <w:lang w:val="uk-UA"/>
              </w:rPr>
              <w:t xml:space="preserve">а </w:t>
            </w:r>
            <w:r w:rsidRPr="00D130E8">
              <w:rPr>
                <w:rStyle w:val="ac"/>
                <w:rFonts w:ascii="Times New Roman" w:hAnsi="Times New Roman" w:cs="Times New Roman"/>
                <w:b w:val="0"/>
                <w:sz w:val="24"/>
                <w:szCs w:val="24"/>
                <w:lang w:val="uk-UA"/>
              </w:rPr>
              <w:t>опалення будівлі проведена через горищне приміщення будівлі, що приводить до зайвих витрат тепла на обігрів горищного приміщення.</w:t>
            </w:r>
            <w:r w:rsidRPr="00D130E8">
              <w:rPr>
                <w:rFonts w:ascii="Times New Roman" w:hAnsi="Times New Roman" w:cs="Times New Roman"/>
                <w:sz w:val="24"/>
                <w:szCs w:val="24"/>
                <w:lang w:val="uk-UA"/>
              </w:rPr>
              <w:t xml:space="preserve"> Крім того мережа потребує невідкладного відновлення в зв’язку з тим, що, температурний режим в кабінетах лікарів, палатах стаціонарного відділення у зимовий період не відповідає санітарним нормам та становить нижче 18 градусів. В зв’язку зі збільшенням кількості високотехнологічного обладнання значно збільшилося </w:t>
            </w:r>
            <w:proofErr w:type="spellStart"/>
            <w:r w:rsidRPr="00D130E8">
              <w:rPr>
                <w:rFonts w:ascii="Times New Roman" w:hAnsi="Times New Roman" w:cs="Times New Roman"/>
                <w:sz w:val="24"/>
                <w:szCs w:val="24"/>
                <w:lang w:val="uk-UA"/>
              </w:rPr>
              <w:t>енергонавантаження</w:t>
            </w:r>
            <w:proofErr w:type="spellEnd"/>
            <w:r w:rsidRPr="00D130E8">
              <w:rPr>
                <w:rFonts w:ascii="Times New Roman" w:hAnsi="Times New Roman" w:cs="Times New Roman"/>
                <w:sz w:val="24"/>
                <w:szCs w:val="24"/>
                <w:lang w:val="uk-UA"/>
              </w:rPr>
              <w:t xml:space="preserve"> на мережу електропостачання будівлі, що спричиняє періодичне аварійне вимкнення обладнання. Припинення електропостачання може привести до виведення з ладу високовартісного обладнання. Для забезпечення установи безперебійним водопостачанням необхідно провести в будівлі додаткову мережу від джерела резервного водопостачання.</w:t>
            </w:r>
            <w:r>
              <w:rPr>
                <w:rFonts w:ascii="Times New Roman" w:hAnsi="Times New Roman" w:cs="Times New Roman"/>
                <w:sz w:val="24"/>
                <w:szCs w:val="24"/>
                <w:lang w:val="uk-UA"/>
              </w:rPr>
              <w:t xml:space="preserve"> </w:t>
            </w:r>
            <w:r w:rsidRPr="00D130E8">
              <w:rPr>
                <w:rFonts w:ascii="Times New Roman" w:hAnsi="Times New Roman" w:cs="Times New Roman"/>
                <w:sz w:val="24"/>
                <w:szCs w:val="24"/>
                <w:lang w:val="uk-UA"/>
              </w:rPr>
              <w:t xml:space="preserve">Витяжна система вентиляції експлуатується з 1962 року. На теперішній час вона потребує ремонту, крім того в приміщеннях харчоблоку та клініко-діагностичної лабораторії примусова вентиляційна мережа знаходиться в аварійному стані та потребує переобладнання. Для забезпечення вільного доступу пацієнтів з обмеженими фізичними можливостями необхідно облаштувати пандусом вхід до клініко-діагностичної лабораторії. Враховуючи, що значна маса пацієнтів установи є </w:t>
            </w:r>
            <w:r w:rsidRPr="00D130E8">
              <w:rPr>
                <w:rFonts w:ascii="Times New Roman" w:hAnsi="Times New Roman" w:cs="Times New Roman"/>
                <w:sz w:val="24"/>
                <w:szCs w:val="24"/>
                <w:lang w:val="uk-UA"/>
              </w:rPr>
              <w:lastRenderedPageBreak/>
              <w:t>люди похилого  віку, необхідно встановити у існуючу ліфтову шахту підйомно-транспортне обладнання.</w:t>
            </w:r>
          </w:p>
          <w:p w:rsidR="00D130E8" w:rsidRPr="00D130E8" w:rsidRDefault="00D130E8" w:rsidP="00D130E8">
            <w:pPr>
              <w:spacing w:before="40" w:after="40"/>
              <w:jc w:val="both"/>
            </w:pPr>
            <w:r w:rsidRPr="00D130E8">
              <w:t>В приміщеннях будівлі інфекційного відділення(побудови 50х років минулого століття) необхідно провести реконструкцію розпочатого в 1991 році другого входу у відділення , для розмеж</w:t>
            </w:r>
            <w:r>
              <w:t>у</w:t>
            </w:r>
            <w:r w:rsidRPr="00D130E8">
              <w:t xml:space="preserve">вання потоків пацієнтів та персоналу. На теперішній час потрібно закінчити реалізацію даного заходу з метою відповідності планування приміщення вимогам </w:t>
            </w:r>
            <w:proofErr w:type="spellStart"/>
            <w:r w:rsidRPr="00D130E8">
              <w:t>держстандартів</w:t>
            </w:r>
            <w:proofErr w:type="spellEnd"/>
            <w:r w:rsidRPr="00D130E8">
              <w:t xml:space="preserve"> споруд медичного профілю. Зовнішні стіни мають тріщини, часткове висипання цегли. Стан дерев’яних віконних блоків незадовільний, а саме: деформація рам з слідами грибкової цвілі, в зв’язку з чим відсутнє якісне ущільнення віконних рам, що веде до збільшення витрат на обігрів приміщень. Вхідні блоки також являються джерелом тепловтрат в зв’язку з відсутністю якісного ущільнення. Мереж</w:t>
            </w:r>
            <w:r w:rsidRPr="00D130E8">
              <w:rPr>
                <w:rStyle w:val="ac"/>
              </w:rPr>
              <w:t xml:space="preserve">а </w:t>
            </w:r>
            <w:r w:rsidRPr="00D130E8">
              <w:rPr>
                <w:rStyle w:val="ac"/>
                <w:b w:val="0"/>
              </w:rPr>
              <w:t>опалення знаходиться в незадовільному стані, що приводить до зайвих витрат тепла на обігрів приміщення.</w:t>
            </w:r>
            <w:r w:rsidRPr="00D130E8">
              <w:t xml:space="preserve"> Крім того мережа потребує невідкладного відновлення в зв’язку з тим, що, температурний режим в кабінетах лікарів, палатах стаціонарного відділення у зимовий період не відповідає санітарним нормам та становить нижче 18 градусів. В зв’язку фізичним зношенням мережі електропостачання будівлі, що спричиняє</w:t>
            </w:r>
            <w:r>
              <w:t xml:space="preserve"> </w:t>
            </w:r>
            <w:r w:rsidRPr="00D130E8">
              <w:t>аварійне вимкнення. Припинення електропостачання може привести до виведення з ладу обладнання, необхідного для життєзабезпечення пацієнтів. Для забезпечення установи безперебійним водопостачанням необхідно провести в будівлі додаткову мережу від джерела резервного водопостачання. Витяжна система вентиляції експлуатується з 50 –х років минулого століття. На теперішній час вона потребує ремонту, крім того в коксованих приміщеннях необхідно встановити примусову вентиляційну мережу</w:t>
            </w:r>
            <w:r>
              <w:t xml:space="preserve"> </w:t>
            </w:r>
            <w:r w:rsidRPr="00D130E8">
              <w:t>з системою фільтрації повітря.</w:t>
            </w:r>
            <w:r>
              <w:rPr>
                <w:sz w:val="16"/>
                <w:szCs w:val="16"/>
              </w:rPr>
              <w:t xml:space="preserve"> </w:t>
            </w:r>
            <w:r w:rsidRPr="00D130E8">
              <w:t>Загалом 12033733 грн. у тому числі за  статтями:</w:t>
            </w:r>
            <w:r>
              <w:t xml:space="preserve"> п</w:t>
            </w:r>
            <w:r w:rsidRPr="00D130E8">
              <w:t>роектування181157 грн.</w:t>
            </w:r>
            <w:r>
              <w:t>,з</w:t>
            </w:r>
            <w:r w:rsidRPr="00D130E8">
              <w:t>агально-будівельні роботи та матеріали11311976 грн.</w:t>
            </w:r>
            <w:r>
              <w:t>,о</w:t>
            </w:r>
            <w:r w:rsidRPr="00D130E8">
              <w:t>бладнання540600 грн.</w:t>
            </w:r>
            <w:r>
              <w:t>,</w:t>
            </w:r>
            <w:r w:rsidRPr="00D130E8">
              <w:t>інше</w:t>
            </w:r>
            <w:r>
              <w:t xml:space="preserve"> </w:t>
            </w:r>
            <w:r w:rsidRPr="00D130E8">
              <w:t>та джерелами фінансування:</w:t>
            </w:r>
            <w:r>
              <w:t xml:space="preserve"> </w:t>
            </w:r>
            <w:r w:rsidRPr="00D130E8">
              <w:t xml:space="preserve"> кредитні кошти ЄІБ 11852576 грн.</w:t>
            </w:r>
            <w:r>
              <w:t>,</w:t>
            </w:r>
            <w:r w:rsidRPr="00D130E8">
              <w:t xml:space="preserve"> бюджетні кошти (кошти місцевого бюджету) 181157 грн.</w:t>
            </w:r>
          </w:p>
          <w:p w:rsidR="007C4A7C" w:rsidRDefault="007C4A7C" w:rsidP="00D130E8">
            <w:pPr>
              <w:shd w:val="clear" w:color="auto" w:fill="FFFFFF"/>
              <w:suppressAutoHyphens/>
              <w:jc w:val="both"/>
              <w:rPr>
                <w:b/>
              </w:rPr>
            </w:pPr>
          </w:p>
          <w:p w:rsidR="005A6F26" w:rsidRPr="00441754" w:rsidRDefault="005A6F26" w:rsidP="00D130E8">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r w:rsidR="007C4A7C">
              <w:t>.</w:t>
            </w:r>
          </w:p>
          <w:p w:rsidR="007C4A7C" w:rsidRPr="007C4A7C" w:rsidRDefault="007C4A7C" w:rsidP="00D130E8">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7C4A7C" w:rsidRPr="009C0250"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sidR="006218A2">
              <w:rPr>
                <w:rFonts w:ascii="Times New Roman" w:hAnsi="Times New Roman"/>
                <w:sz w:val="24"/>
                <w:szCs w:val="24"/>
                <w:lang w:val="uk-UA" w:eastAsia="ru-RU"/>
              </w:rPr>
              <w:t>7</w:t>
            </w:r>
          </w:p>
          <w:p w:rsidR="007C4A7C" w:rsidRPr="009C0250"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«ПРОТИ» -</w:t>
            </w:r>
            <w:r w:rsidR="006218A2">
              <w:rPr>
                <w:rFonts w:ascii="Times New Roman" w:hAnsi="Times New Roman"/>
                <w:sz w:val="24"/>
                <w:szCs w:val="24"/>
                <w:lang w:val="uk-UA" w:eastAsia="ru-RU"/>
              </w:rPr>
              <w:t>0</w:t>
            </w:r>
            <w:r w:rsidRPr="009C0250">
              <w:rPr>
                <w:rFonts w:ascii="Times New Roman" w:hAnsi="Times New Roman"/>
                <w:sz w:val="24"/>
                <w:szCs w:val="24"/>
                <w:lang w:eastAsia="ru-RU"/>
              </w:rPr>
              <w:t xml:space="preserve"> </w:t>
            </w:r>
          </w:p>
          <w:p w:rsidR="007C4A7C" w:rsidRPr="006218A2" w:rsidRDefault="007C4A7C" w:rsidP="00D130E8">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sidR="006218A2">
              <w:rPr>
                <w:rFonts w:ascii="Times New Roman" w:hAnsi="Times New Roman"/>
                <w:sz w:val="24"/>
                <w:szCs w:val="24"/>
                <w:lang w:val="uk-UA" w:eastAsia="ru-RU"/>
              </w:rPr>
              <w:t>0</w:t>
            </w:r>
          </w:p>
          <w:p w:rsidR="005A6F26" w:rsidRPr="005A6F26" w:rsidRDefault="005A6F26" w:rsidP="00D130E8">
            <w:pPr>
              <w:pStyle w:val="a3"/>
              <w:jc w:val="both"/>
              <w:rPr>
                <w:rFonts w:ascii="Times New Roman" w:hAnsi="Times New Roman" w:cs="Times New Roman"/>
                <w:sz w:val="24"/>
                <w:szCs w:val="24"/>
                <w:lang w:val="uk-UA"/>
              </w:rPr>
            </w:pPr>
          </w:p>
          <w:p w:rsidR="00980458" w:rsidRDefault="00980458" w:rsidP="00980458">
            <w:pPr>
              <w:jc w:val="both"/>
              <w:rPr>
                <w:b/>
              </w:rPr>
            </w:pPr>
            <w:proofErr w:type="spellStart"/>
            <w:r>
              <w:rPr>
                <w:b/>
              </w:rPr>
              <w:t>Нещотний</w:t>
            </w:r>
            <w:proofErr w:type="spellEnd"/>
            <w:r>
              <w:rPr>
                <w:b/>
              </w:rPr>
              <w:t xml:space="preserve"> С.Ф., </w:t>
            </w:r>
            <w:r>
              <w:rPr>
                <w:rFonts w:ascii="Verdana" w:hAnsi="Verdana"/>
                <w:sz w:val="18"/>
                <w:szCs w:val="18"/>
              </w:rPr>
              <w:t xml:space="preserve"> </w:t>
            </w:r>
            <w:r w:rsidRPr="006218A2">
              <w:t>головний лікар комунальної лікувально-профілактичної установи «Дружківська міська лікарня № 2</w:t>
            </w:r>
            <w:r>
              <w:rPr>
                <w:rFonts w:ascii="Verdana" w:hAnsi="Verdana"/>
                <w:sz w:val="18"/>
                <w:szCs w:val="18"/>
              </w:rPr>
              <w:t>»</w:t>
            </w:r>
          </w:p>
          <w:p w:rsidR="005A6F26" w:rsidRPr="005A6F26" w:rsidRDefault="005A6F26" w:rsidP="00D130E8">
            <w:pPr>
              <w:pStyle w:val="a3"/>
              <w:jc w:val="both"/>
              <w:rPr>
                <w:rFonts w:ascii="Times New Roman" w:hAnsi="Times New Roman" w:cs="Times New Roman"/>
                <w:b/>
                <w:sz w:val="24"/>
                <w:szCs w:val="24"/>
                <w:lang w:val="uk-UA"/>
              </w:rPr>
            </w:pPr>
            <w:r w:rsidRPr="00FB04EF">
              <w:rPr>
                <w:rFonts w:ascii="Times New Roman" w:hAnsi="Times New Roman" w:cs="Times New Roman"/>
                <w:b/>
                <w:sz w:val="24"/>
                <w:szCs w:val="24"/>
                <w:lang w:val="uk-UA"/>
              </w:rPr>
              <w:t>КЛПУ «Дружківська міська лікарня № 2»</w:t>
            </w:r>
          </w:p>
          <w:p w:rsidR="005A6F26" w:rsidRDefault="005A6F26" w:rsidP="00D130E8">
            <w:pPr>
              <w:pStyle w:val="a3"/>
              <w:jc w:val="both"/>
              <w:rPr>
                <w:rFonts w:ascii="Times New Roman" w:hAnsi="Times New Roman" w:cs="Times New Roman"/>
                <w:sz w:val="24"/>
                <w:szCs w:val="24"/>
                <w:lang w:val="uk-UA"/>
              </w:rPr>
            </w:pPr>
            <w:r w:rsidRPr="005A6F26">
              <w:rPr>
                <w:rFonts w:ascii="Times New Roman" w:hAnsi="Times New Roman" w:cs="Times New Roman"/>
                <w:sz w:val="24"/>
                <w:szCs w:val="24"/>
                <w:lang w:val="uk-UA"/>
              </w:rPr>
              <w:t>Капітальний ремонт будівлі КЛПУ «Дружківська міська лікарня № 2»: будівля дитячого інфекційного відділення</w:t>
            </w:r>
          </w:p>
          <w:p w:rsidR="00D130E8" w:rsidRPr="00D130E8" w:rsidRDefault="00D130E8" w:rsidP="00D130E8">
            <w:pPr>
              <w:spacing w:before="40" w:after="40"/>
              <w:jc w:val="both"/>
            </w:pPr>
            <w:r w:rsidRPr="00D130E8">
              <w:t xml:space="preserve">Метою </w:t>
            </w:r>
            <w:proofErr w:type="spellStart"/>
            <w:r w:rsidRPr="00D130E8">
              <w:t>субпроекту</w:t>
            </w:r>
            <w:proofErr w:type="spellEnd"/>
            <w:r w:rsidRPr="00D130E8">
              <w:t xml:space="preserve"> є капітальний ремонт будівлі дитячого інфекційного відділення, яке побудоване в 1957 році. Капітальний ремонт в будівлі не проводився. Реалізація цього проекту дасть змогу виконувати всі вимоги  санітарно-гігієнічного режиму, значно покращити умови перебування дітей в стаціонарному відділенні лікарні. Заходи по енергозбереженню дадуть змогу зменшити витрати коштів місцевого бюджету (заміна вікон, дверей, мережі теплопостачання). Загалом 2,715 </w:t>
            </w:r>
            <w:proofErr w:type="spellStart"/>
            <w:r w:rsidRPr="00D130E8">
              <w:t>млн.грн</w:t>
            </w:r>
            <w:proofErr w:type="spellEnd"/>
            <w:r w:rsidRPr="00D130E8">
              <w:t>.</w:t>
            </w:r>
            <w:r>
              <w:t>,</w:t>
            </w:r>
            <w:r w:rsidRPr="00D130E8">
              <w:t xml:space="preserve"> в тому числі за  статтями :</w:t>
            </w:r>
          </w:p>
          <w:p w:rsidR="00D130E8" w:rsidRPr="00D130E8" w:rsidRDefault="00D130E8" w:rsidP="00D130E8">
            <w:pPr>
              <w:pStyle w:val="Default"/>
              <w:jc w:val="both"/>
              <w:rPr>
                <w:rFonts w:ascii="Times New Roman" w:hAnsi="Times New Roman" w:cs="Times New Roman"/>
                <w:lang w:val="uk-UA"/>
              </w:rPr>
            </w:pPr>
            <w:r>
              <w:rPr>
                <w:lang w:val="uk-UA"/>
              </w:rPr>
              <w:t>п</w:t>
            </w:r>
            <w:r w:rsidRPr="00D130E8">
              <w:rPr>
                <w:rFonts w:ascii="Times New Roman" w:hAnsi="Times New Roman" w:cs="Times New Roman"/>
                <w:lang w:val="uk-UA"/>
              </w:rPr>
              <w:t xml:space="preserve">роектування – 65 </w:t>
            </w:r>
            <w:proofErr w:type="spellStart"/>
            <w:r w:rsidRPr="00D130E8">
              <w:rPr>
                <w:rFonts w:ascii="Times New Roman" w:hAnsi="Times New Roman" w:cs="Times New Roman"/>
                <w:lang w:val="uk-UA"/>
              </w:rPr>
              <w:t>тис.грн</w:t>
            </w:r>
            <w:proofErr w:type="spellEnd"/>
            <w:r>
              <w:rPr>
                <w:lang w:val="uk-UA"/>
              </w:rPr>
              <w:t>,з</w:t>
            </w:r>
            <w:r w:rsidRPr="00D130E8">
              <w:rPr>
                <w:rFonts w:ascii="Times New Roman" w:hAnsi="Times New Roman" w:cs="Times New Roman"/>
                <w:lang w:val="uk-UA"/>
              </w:rPr>
              <w:t xml:space="preserve">агально-будівельні роботи та матеріали – 2,65 </w:t>
            </w:r>
            <w:proofErr w:type="spellStart"/>
            <w:r w:rsidRPr="00D130E8">
              <w:rPr>
                <w:rFonts w:ascii="Times New Roman" w:hAnsi="Times New Roman" w:cs="Times New Roman"/>
                <w:lang w:val="uk-UA"/>
              </w:rPr>
              <w:t>тис.грн</w:t>
            </w:r>
            <w:proofErr w:type="spellEnd"/>
            <w:r>
              <w:rPr>
                <w:lang w:val="uk-UA"/>
              </w:rPr>
              <w:t xml:space="preserve"> </w:t>
            </w:r>
            <w:r w:rsidRPr="00D130E8">
              <w:rPr>
                <w:rFonts w:ascii="Times New Roman" w:hAnsi="Times New Roman" w:cs="Times New Roman"/>
                <w:lang w:val="uk-UA"/>
              </w:rPr>
              <w:t>та джерелами фінансування:</w:t>
            </w:r>
            <w:r>
              <w:rPr>
                <w:lang w:val="uk-UA"/>
              </w:rPr>
              <w:t xml:space="preserve"> </w:t>
            </w:r>
            <w:r w:rsidRPr="00D130E8">
              <w:rPr>
                <w:rFonts w:ascii="Times New Roman" w:hAnsi="Times New Roman" w:cs="Times New Roman"/>
                <w:lang w:val="uk-UA"/>
              </w:rPr>
              <w:t xml:space="preserve"> кредитні кошти ЄІБ – 2,65 </w:t>
            </w:r>
            <w:proofErr w:type="spellStart"/>
            <w:r w:rsidRPr="00D130E8">
              <w:rPr>
                <w:rFonts w:ascii="Times New Roman" w:hAnsi="Times New Roman" w:cs="Times New Roman"/>
                <w:lang w:val="uk-UA"/>
              </w:rPr>
              <w:t>млн.грн</w:t>
            </w:r>
            <w:proofErr w:type="spellEnd"/>
            <w:r w:rsidRPr="00D130E8">
              <w:rPr>
                <w:rFonts w:ascii="Times New Roman" w:hAnsi="Times New Roman" w:cs="Times New Roman"/>
                <w:lang w:val="uk-UA"/>
              </w:rPr>
              <w:t>.</w:t>
            </w:r>
            <w:r>
              <w:rPr>
                <w:lang w:val="uk-UA"/>
              </w:rPr>
              <w:t>,</w:t>
            </w:r>
            <w:r w:rsidRPr="00D130E8">
              <w:rPr>
                <w:rFonts w:ascii="Times New Roman" w:hAnsi="Times New Roman" w:cs="Times New Roman"/>
                <w:lang w:val="uk-UA"/>
              </w:rPr>
              <w:t xml:space="preserve"> бюджетні кошти (кошти місцевого бюджету)- 65 </w:t>
            </w:r>
            <w:proofErr w:type="spellStart"/>
            <w:r w:rsidRPr="00D130E8">
              <w:rPr>
                <w:rFonts w:ascii="Times New Roman" w:hAnsi="Times New Roman" w:cs="Times New Roman"/>
                <w:lang w:val="uk-UA"/>
              </w:rPr>
              <w:t>тис.грн</w:t>
            </w:r>
            <w:proofErr w:type="spellEnd"/>
            <w:r w:rsidRPr="00D130E8">
              <w:rPr>
                <w:rFonts w:ascii="Times New Roman" w:hAnsi="Times New Roman" w:cs="Times New Roman"/>
                <w:lang w:val="uk-UA"/>
              </w:rPr>
              <w:t xml:space="preserve">. Підлягають заміні 32 вікна, 54 дверей на металопластикові, каналізаційна система – </w:t>
            </w:r>
            <w:r w:rsidRPr="00D130E8">
              <w:rPr>
                <w:rFonts w:ascii="Times New Roman" w:hAnsi="Times New Roman" w:cs="Times New Roman"/>
                <w:lang w:val="en-US"/>
              </w:rPr>
              <w:t>d</w:t>
            </w:r>
            <w:r w:rsidRPr="00D130E8">
              <w:rPr>
                <w:rFonts w:ascii="Times New Roman" w:hAnsi="Times New Roman" w:cs="Times New Roman"/>
                <w:lang w:val="uk-UA"/>
              </w:rPr>
              <w:t xml:space="preserve">100-54п.м., </w:t>
            </w:r>
            <w:r w:rsidRPr="00D130E8">
              <w:rPr>
                <w:rFonts w:ascii="Times New Roman" w:hAnsi="Times New Roman" w:cs="Times New Roman"/>
                <w:lang w:val="en-US"/>
              </w:rPr>
              <w:t>d</w:t>
            </w:r>
            <w:r w:rsidRPr="00D130E8">
              <w:rPr>
                <w:rFonts w:ascii="Times New Roman" w:hAnsi="Times New Roman" w:cs="Times New Roman"/>
                <w:lang w:val="uk-UA"/>
              </w:rPr>
              <w:t>-56-71п.м. Всього 125п.м.</w:t>
            </w:r>
            <w:r>
              <w:rPr>
                <w:rFonts w:ascii="Times New Roman" w:hAnsi="Times New Roman" w:cs="Times New Roman"/>
                <w:lang w:val="uk-UA"/>
              </w:rPr>
              <w:t>,у</w:t>
            </w:r>
            <w:r w:rsidRPr="00D130E8">
              <w:rPr>
                <w:rFonts w:ascii="Times New Roman" w:hAnsi="Times New Roman" w:cs="Times New Roman"/>
                <w:lang w:val="uk-UA"/>
              </w:rPr>
              <w:t>нітазів – 9, ванн – 6.</w:t>
            </w:r>
            <w:r>
              <w:rPr>
                <w:rFonts w:ascii="Times New Roman" w:hAnsi="Times New Roman" w:cs="Times New Roman"/>
                <w:lang w:val="uk-UA"/>
              </w:rPr>
              <w:t>,с</w:t>
            </w:r>
            <w:r w:rsidRPr="00D130E8">
              <w:rPr>
                <w:rFonts w:ascii="Times New Roman" w:hAnsi="Times New Roman" w:cs="Times New Roman"/>
                <w:lang w:val="uk-UA"/>
              </w:rPr>
              <w:t>истема водопостачання: труба ¾ - 157п.м., труба ½ - 112п.м., труба 1</w:t>
            </w:r>
            <w:r w:rsidRPr="00D130E8">
              <w:rPr>
                <w:rFonts w:ascii="Times New Roman" w:hAnsi="Times New Roman" w:cs="Times New Roman"/>
                <w:lang w:val="en-US"/>
              </w:rPr>
              <w:t>d</w:t>
            </w:r>
            <w:r w:rsidRPr="00D130E8">
              <w:rPr>
                <w:rFonts w:ascii="Times New Roman" w:hAnsi="Times New Roman" w:cs="Times New Roman"/>
                <w:lang w:val="uk-UA"/>
              </w:rPr>
              <w:t>-46п.м. Всього – 315п.м.</w:t>
            </w:r>
            <w:r>
              <w:rPr>
                <w:rFonts w:ascii="Times New Roman" w:hAnsi="Times New Roman" w:cs="Times New Roman"/>
                <w:lang w:val="uk-UA"/>
              </w:rPr>
              <w:t>, с</w:t>
            </w:r>
            <w:r w:rsidRPr="00D130E8">
              <w:rPr>
                <w:rFonts w:ascii="Times New Roman" w:hAnsi="Times New Roman" w:cs="Times New Roman"/>
                <w:lang w:val="uk-UA"/>
              </w:rPr>
              <w:t xml:space="preserve">истема опалювання – 347 секцій, довжина труб – 345,3м.Ремонт: палат – </w:t>
            </w:r>
            <w:r w:rsidRPr="00D130E8">
              <w:rPr>
                <w:rFonts w:ascii="Times New Roman" w:hAnsi="Times New Roman" w:cs="Times New Roman"/>
                <w:lang w:val="uk-UA"/>
              </w:rPr>
              <w:lastRenderedPageBreak/>
              <w:t>5, боксів – 4, інших приміщень – 44</w:t>
            </w:r>
            <w:r>
              <w:rPr>
                <w:rFonts w:ascii="Times New Roman" w:hAnsi="Times New Roman" w:cs="Times New Roman"/>
                <w:lang w:val="uk-UA"/>
              </w:rPr>
              <w:t>,  в</w:t>
            </w:r>
            <w:r w:rsidRPr="00D130E8">
              <w:rPr>
                <w:rFonts w:ascii="Times New Roman" w:hAnsi="Times New Roman" w:cs="Times New Roman"/>
                <w:lang w:val="uk-UA"/>
              </w:rPr>
              <w:t xml:space="preserve"> боксах і в деяких приміщеннях потрібно викласти стіни кахельною плиткою.</w:t>
            </w:r>
            <w:r>
              <w:rPr>
                <w:rFonts w:ascii="Times New Roman" w:hAnsi="Times New Roman" w:cs="Times New Roman"/>
                <w:lang w:val="uk-UA"/>
              </w:rPr>
              <w:t xml:space="preserve"> </w:t>
            </w:r>
            <w:r w:rsidRPr="00D130E8">
              <w:rPr>
                <w:rFonts w:ascii="Times New Roman" w:hAnsi="Times New Roman" w:cs="Times New Roman"/>
                <w:lang w:val="uk-UA"/>
              </w:rPr>
              <w:t>Ремонт підлоги – с заміною покриття</w:t>
            </w:r>
          </w:p>
          <w:p w:rsidR="00D130E8" w:rsidRPr="00D130E8" w:rsidRDefault="00D130E8" w:rsidP="00D130E8">
            <w:pPr>
              <w:pStyle w:val="a3"/>
              <w:jc w:val="both"/>
              <w:rPr>
                <w:rFonts w:ascii="Times New Roman" w:hAnsi="Times New Roman" w:cs="Times New Roman"/>
                <w:sz w:val="24"/>
                <w:szCs w:val="24"/>
                <w:lang w:val="uk-UA"/>
              </w:rPr>
            </w:pPr>
          </w:p>
          <w:p w:rsidR="007C4A7C" w:rsidRPr="00D130E8" w:rsidRDefault="007C4A7C" w:rsidP="00D130E8">
            <w:pPr>
              <w:shd w:val="clear" w:color="auto" w:fill="FFFFFF"/>
              <w:suppressAutoHyphens/>
              <w:jc w:val="both"/>
            </w:pPr>
            <w:r w:rsidRPr="00D130E8">
              <w:rPr>
                <w:b/>
              </w:rPr>
              <w:t>Вирішили</w:t>
            </w:r>
            <w:r w:rsidRPr="00D130E8">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7C4A7C" w:rsidRPr="00D130E8" w:rsidRDefault="007C4A7C" w:rsidP="00D130E8">
            <w:pPr>
              <w:pStyle w:val="1"/>
              <w:jc w:val="both"/>
              <w:rPr>
                <w:rFonts w:ascii="Times New Roman" w:hAnsi="Times New Roman"/>
                <w:b/>
                <w:sz w:val="24"/>
                <w:szCs w:val="24"/>
                <w:lang w:val="uk-UA" w:eastAsia="ru-RU"/>
              </w:rPr>
            </w:pPr>
          </w:p>
          <w:p w:rsidR="007C4A7C" w:rsidRPr="00D130E8" w:rsidRDefault="007C4A7C" w:rsidP="00D130E8">
            <w:pPr>
              <w:pStyle w:val="1"/>
              <w:jc w:val="both"/>
              <w:rPr>
                <w:rFonts w:ascii="Times New Roman" w:hAnsi="Times New Roman"/>
                <w:b/>
                <w:sz w:val="24"/>
                <w:szCs w:val="24"/>
                <w:lang w:val="uk-UA" w:eastAsia="ru-RU"/>
              </w:rPr>
            </w:pPr>
            <w:r w:rsidRPr="00D130E8">
              <w:rPr>
                <w:rFonts w:ascii="Times New Roman" w:hAnsi="Times New Roman"/>
                <w:b/>
                <w:sz w:val="24"/>
                <w:szCs w:val="24"/>
                <w:lang w:val="uk-UA" w:eastAsia="ru-RU"/>
              </w:rPr>
              <w:t>Голосували:</w:t>
            </w:r>
            <w:r w:rsidRPr="00D130E8">
              <w:rPr>
                <w:rFonts w:ascii="Times New Roman" w:hAnsi="Times New Roman"/>
                <w:b/>
                <w:sz w:val="24"/>
                <w:szCs w:val="24"/>
                <w:lang w:eastAsia="ru-RU"/>
              </w:rPr>
              <w:t> </w:t>
            </w:r>
            <w:r w:rsidRPr="00D130E8">
              <w:rPr>
                <w:rFonts w:ascii="Times New Roman" w:hAnsi="Times New Roman"/>
                <w:b/>
                <w:sz w:val="24"/>
                <w:szCs w:val="24"/>
                <w:lang w:val="uk-UA" w:eastAsia="ru-RU"/>
              </w:rPr>
              <w:t xml:space="preserve"> </w:t>
            </w:r>
          </w:p>
          <w:p w:rsidR="007C4A7C" w:rsidRPr="00D130E8"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 xml:space="preserve">«ЗА» - </w:t>
            </w:r>
            <w:r w:rsidR="006218A2">
              <w:rPr>
                <w:rFonts w:ascii="Times New Roman" w:hAnsi="Times New Roman"/>
                <w:sz w:val="24"/>
                <w:szCs w:val="24"/>
                <w:lang w:val="uk-UA" w:eastAsia="ru-RU"/>
              </w:rPr>
              <w:t>7</w:t>
            </w:r>
          </w:p>
          <w:p w:rsidR="007C4A7C" w:rsidRPr="00D130E8"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«ПРОТИ» -</w:t>
            </w:r>
            <w:r w:rsidRPr="00D130E8">
              <w:rPr>
                <w:rFonts w:ascii="Times New Roman" w:hAnsi="Times New Roman"/>
                <w:sz w:val="24"/>
                <w:szCs w:val="24"/>
                <w:lang w:eastAsia="ru-RU"/>
              </w:rPr>
              <w:t> </w:t>
            </w:r>
            <w:r w:rsidRPr="00D130E8">
              <w:rPr>
                <w:rFonts w:ascii="Times New Roman" w:hAnsi="Times New Roman"/>
                <w:sz w:val="24"/>
                <w:szCs w:val="24"/>
                <w:lang w:val="uk-UA" w:eastAsia="ru-RU"/>
              </w:rPr>
              <w:t xml:space="preserve"> </w:t>
            </w:r>
            <w:r w:rsidR="006218A2">
              <w:rPr>
                <w:rFonts w:ascii="Times New Roman" w:hAnsi="Times New Roman"/>
                <w:sz w:val="24"/>
                <w:szCs w:val="24"/>
                <w:lang w:val="uk-UA" w:eastAsia="ru-RU"/>
              </w:rPr>
              <w:t>0</w:t>
            </w:r>
          </w:p>
          <w:p w:rsidR="007C4A7C" w:rsidRPr="009C0250" w:rsidRDefault="007C4A7C" w:rsidP="00D130E8">
            <w:pPr>
              <w:pStyle w:val="1"/>
              <w:jc w:val="both"/>
              <w:rPr>
                <w:rFonts w:ascii="Times New Roman" w:hAnsi="Times New Roman"/>
                <w:sz w:val="24"/>
                <w:szCs w:val="24"/>
                <w:lang w:val="uk-UA" w:eastAsia="ru-RU"/>
              </w:rPr>
            </w:pPr>
            <w:r w:rsidRPr="00D130E8">
              <w:rPr>
                <w:rFonts w:ascii="Times New Roman" w:hAnsi="Times New Roman"/>
                <w:sz w:val="24"/>
                <w:szCs w:val="24"/>
                <w:lang w:val="uk-UA" w:eastAsia="ru-RU"/>
              </w:rPr>
              <w:t xml:space="preserve">«УТРИМАЛИСЯ» - </w:t>
            </w:r>
            <w:r w:rsidR="006218A2">
              <w:rPr>
                <w:rFonts w:ascii="Times New Roman" w:hAnsi="Times New Roman"/>
                <w:sz w:val="24"/>
                <w:szCs w:val="24"/>
                <w:lang w:val="uk-UA" w:eastAsia="ru-RU"/>
              </w:rPr>
              <w:t>0</w:t>
            </w:r>
          </w:p>
          <w:p w:rsidR="007C4A7C" w:rsidRPr="00441754" w:rsidRDefault="007C4A7C" w:rsidP="00D130E8">
            <w:pPr>
              <w:shd w:val="clear" w:color="auto" w:fill="FFFFFF"/>
              <w:suppressAutoHyphens/>
              <w:jc w:val="both"/>
            </w:pPr>
          </w:p>
          <w:p w:rsidR="009A1D85" w:rsidRDefault="009A1D85" w:rsidP="00D130E8">
            <w:pPr>
              <w:pStyle w:val="a3"/>
              <w:jc w:val="both"/>
              <w:rPr>
                <w:rFonts w:ascii="Times New Roman" w:hAnsi="Times New Roman" w:cs="Times New Roman"/>
                <w:sz w:val="24"/>
                <w:szCs w:val="24"/>
                <w:lang w:val="uk-UA"/>
              </w:rPr>
            </w:pPr>
            <w:proofErr w:type="spellStart"/>
            <w:r w:rsidRPr="005A6F26">
              <w:rPr>
                <w:rFonts w:ascii="Times New Roman" w:hAnsi="Times New Roman" w:cs="Times New Roman"/>
                <w:b/>
                <w:sz w:val="24"/>
                <w:szCs w:val="24"/>
                <w:lang w:val="uk-UA"/>
              </w:rPr>
              <w:t>Сівоплясова</w:t>
            </w:r>
            <w:proofErr w:type="spellEnd"/>
            <w:r w:rsidRPr="005A6F26">
              <w:rPr>
                <w:rFonts w:ascii="Times New Roman" w:hAnsi="Times New Roman" w:cs="Times New Roman"/>
                <w:b/>
                <w:sz w:val="24"/>
                <w:szCs w:val="24"/>
                <w:lang w:val="uk-UA"/>
              </w:rPr>
              <w:t xml:space="preserve"> І.В.</w:t>
            </w:r>
            <w:r w:rsidRPr="005A6F26">
              <w:rPr>
                <w:rFonts w:ascii="Times New Roman" w:hAnsi="Times New Roman" w:cs="Times New Roman"/>
                <w:sz w:val="24"/>
                <w:szCs w:val="24"/>
                <w:lang w:val="uk-UA"/>
              </w:rPr>
              <w:t>, начальник відділу містобудування та архітектури виконавчого комітету Дружківської міської ради, яка ознайомила присутніх з наступною інформацією.</w:t>
            </w:r>
          </w:p>
          <w:p w:rsidR="00FB04EF" w:rsidRPr="00C25194" w:rsidRDefault="00FB04EF" w:rsidP="00FB04EF">
            <w:pPr>
              <w:ind w:firstLine="732"/>
              <w:jc w:val="both"/>
            </w:pPr>
            <w:r w:rsidRPr="00C25194">
              <w:t>Виконавчим комітетом Дружківської міської ради з 11.08.2016 до 11.09.2016 року проводились громадські обговорення щодо врахування інтересів громадськості під час розроблення містобудівної документації «Детальний план території Дружківського парку культури та відпочинку за адресою: вул. Соборна, м. Дружківка».</w:t>
            </w:r>
          </w:p>
          <w:p w:rsidR="00FB04EF" w:rsidRPr="00C25194" w:rsidRDefault="00FB04EF" w:rsidP="00FB04EF">
            <w:pPr>
              <w:ind w:firstLine="709"/>
              <w:jc w:val="both"/>
            </w:pPr>
            <w:r w:rsidRPr="00C25194">
              <w:t>Протягом періоду проходження громадського обговорення (з 11.08.2016 до 11.09.2016 року) пропозицій та зауважень від громадськості до виконавчого комітету Дружківської міської ради не  надходило.</w:t>
            </w:r>
          </w:p>
          <w:p w:rsidR="00FB04EF" w:rsidRPr="00C25194" w:rsidRDefault="00FB04EF" w:rsidP="00FB04EF">
            <w:pPr>
              <w:ind w:firstLine="732"/>
              <w:jc w:val="both"/>
            </w:pPr>
            <w:r w:rsidRPr="00C25194">
              <w:t>За результатами проведення громадського обговорення Проект рішення «Про затвердження містобудівної документації, а саме: детального плану території Дружківського парку культури та відпочинку за адресою: вул. Соборна, м. Дружківка», відповідно до ст. 19 Закону України «Про регулювання містобудівної діяльності» планується винести для розгляду на пленарне засідання Дружківської міської ради для розгляду.</w:t>
            </w:r>
          </w:p>
          <w:p w:rsidR="00FB04EF" w:rsidRPr="00C25194" w:rsidRDefault="00FB04EF" w:rsidP="00FB04EF">
            <w:pPr>
              <w:ind w:firstLine="732"/>
              <w:jc w:val="both"/>
            </w:pPr>
            <w:r w:rsidRPr="00C25194">
              <w:t>Рішенням міської ради від 28.09.2016 № 7/14-22 затверджена містобудівна документація, а саме: Детальний план території Дружківського парку культури та відпочинку за адресою: вул. Соборна, м. Дружківка.</w:t>
            </w:r>
          </w:p>
          <w:p w:rsidR="00FB04EF" w:rsidRDefault="00FB04EF" w:rsidP="00FB04EF">
            <w:pPr>
              <w:ind w:firstLine="732"/>
              <w:jc w:val="both"/>
            </w:pPr>
            <w:r w:rsidRPr="00C25194">
              <w:t xml:space="preserve">Екологічна ситуація міст - «дзеркало», в якому відбивається рівень соціально-економічного становища країни. </w:t>
            </w:r>
          </w:p>
          <w:p w:rsidR="00FB04EF" w:rsidRPr="00C25194" w:rsidRDefault="00FB04EF" w:rsidP="00FB04EF">
            <w:pPr>
              <w:ind w:firstLine="732"/>
              <w:jc w:val="both"/>
            </w:pPr>
            <w:r w:rsidRPr="00C25194">
              <w:t>Дружківка (</w:t>
            </w:r>
            <w:proofErr w:type="spellStart"/>
            <w:r w:rsidRPr="00C25194">
              <w:t>анг</w:t>
            </w:r>
            <w:proofErr w:type="spellEnd"/>
            <w:r w:rsidRPr="00C25194">
              <w:t>. </w:t>
            </w:r>
            <w:proofErr w:type="spellStart"/>
            <w:r w:rsidRPr="00C25194">
              <w:t>Druzhkivka</w:t>
            </w:r>
            <w:proofErr w:type="spellEnd"/>
            <w:r w:rsidRPr="00C25194">
              <w:t xml:space="preserve">, рос. </w:t>
            </w:r>
            <w:proofErr w:type="spellStart"/>
            <w:r w:rsidRPr="00C25194">
              <w:t>Дружковка</w:t>
            </w:r>
            <w:proofErr w:type="spellEnd"/>
            <w:r w:rsidRPr="00C25194">
              <w:t>) — місто обласного значення на півночі Донецької області України. Розташоване на злитті двох річок — Казенний Торець і Кривий Торець, що в басейні Сіверського Донця. </w:t>
            </w:r>
          </w:p>
          <w:p w:rsidR="00FB04EF" w:rsidRPr="00C25194" w:rsidRDefault="00FB04EF" w:rsidP="00FB04EF">
            <w:pPr>
              <w:ind w:firstLine="732"/>
              <w:jc w:val="both"/>
            </w:pPr>
            <w:r w:rsidRPr="00C25194">
              <w:t>На перший погляд Дружківка -  місто невелике, а насправді його площа становить 4653 га. Населення міста - близько 70 тисяч, мешканців тимчасово переміщених осіб з окупованої території України та районів проведення антитерористичної операції – 9980 осіб  (у тому числі 1482 дітей).</w:t>
            </w:r>
          </w:p>
          <w:p w:rsidR="00FB04EF" w:rsidRPr="00C25194" w:rsidRDefault="00FB04EF" w:rsidP="00FB04EF">
            <w:pPr>
              <w:ind w:firstLine="732"/>
              <w:jc w:val="both"/>
            </w:pPr>
            <w:r w:rsidRPr="00C25194">
              <w:t>Дружківській міській раді підпорядковані такі населені пункти:</w:t>
            </w:r>
          </w:p>
          <w:p w:rsidR="00FB04EF" w:rsidRPr="00C25194" w:rsidRDefault="00FB04EF" w:rsidP="00FB04EF">
            <w:pPr>
              <w:ind w:firstLine="732"/>
              <w:jc w:val="both"/>
            </w:pPr>
            <w:r w:rsidRPr="00C25194">
              <w:t xml:space="preserve">м. Дружківка, </w:t>
            </w:r>
            <w:proofErr w:type="spellStart"/>
            <w:r w:rsidRPr="00C25194">
              <w:t>Олексієво-Дружківська</w:t>
            </w:r>
            <w:proofErr w:type="spellEnd"/>
            <w:r w:rsidRPr="00C25194">
              <w:t xml:space="preserve"> селищна рада  </w:t>
            </w:r>
            <w:proofErr w:type="spellStart"/>
            <w:r w:rsidRPr="00C25194">
              <w:t>смт</w:t>
            </w:r>
            <w:proofErr w:type="spellEnd"/>
            <w:r w:rsidRPr="00C25194">
              <w:t xml:space="preserve">. </w:t>
            </w:r>
            <w:proofErr w:type="spellStart"/>
            <w:r w:rsidRPr="00C25194">
              <w:t>Олексієво-Дружківка</w:t>
            </w:r>
            <w:proofErr w:type="spellEnd"/>
            <w:r w:rsidRPr="00C25194">
              <w:t xml:space="preserve">, Райська селищна рада:  </w:t>
            </w:r>
            <w:proofErr w:type="spellStart"/>
            <w:r w:rsidRPr="00C25194">
              <w:t>смт</w:t>
            </w:r>
            <w:proofErr w:type="spellEnd"/>
            <w:r w:rsidRPr="00C25194">
              <w:t xml:space="preserve">. Райське, </w:t>
            </w:r>
            <w:proofErr w:type="spellStart"/>
            <w:r w:rsidRPr="00C25194">
              <w:t>смт</w:t>
            </w:r>
            <w:proofErr w:type="spellEnd"/>
            <w:r w:rsidRPr="00C25194">
              <w:t xml:space="preserve">. </w:t>
            </w:r>
            <w:proofErr w:type="spellStart"/>
            <w:r w:rsidRPr="00C25194">
              <w:t>Новогригорівка</w:t>
            </w:r>
            <w:proofErr w:type="spellEnd"/>
            <w:r w:rsidRPr="00C25194">
              <w:t xml:space="preserve">, </w:t>
            </w:r>
            <w:proofErr w:type="spellStart"/>
            <w:r w:rsidRPr="00C25194">
              <w:t>смт</w:t>
            </w:r>
            <w:proofErr w:type="spellEnd"/>
            <w:r w:rsidRPr="00C25194">
              <w:t xml:space="preserve">. </w:t>
            </w:r>
            <w:proofErr w:type="spellStart"/>
            <w:r w:rsidRPr="00C25194">
              <w:t>Новомиколаївка</w:t>
            </w:r>
            <w:proofErr w:type="spellEnd"/>
            <w:r w:rsidRPr="00C25194">
              <w:t xml:space="preserve">, с-ще Красний Кут, с-ще </w:t>
            </w:r>
            <w:proofErr w:type="spellStart"/>
            <w:r w:rsidRPr="00C25194">
              <w:t>Старорайське</w:t>
            </w:r>
            <w:proofErr w:type="spellEnd"/>
            <w:r w:rsidRPr="00C25194">
              <w:t>.</w:t>
            </w:r>
          </w:p>
          <w:p w:rsidR="00FB04EF" w:rsidRPr="00C25194" w:rsidRDefault="00FB04EF" w:rsidP="00FB04EF">
            <w:pPr>
              <w:ind w:firstLine="732"/>
              <w:jc w:val="both"/>
            </w:pPr>
            <w:r w:rsidRPr="00C25194">
              <w:t>Дружківка — багатогалузеве місто, в ньому працюють більше 300 підприємств малого та середнього бізнесу, біля 7 великих промислових об'єктів, які виробляють найрізноманітнішу продукцію</w:t>
            </w:r>
          </w:p>
          <w:p w:rsidR="00FB04EF" w:rsidRPr="00C25194" w:rsidRDefault="00FB04EF" w:rsidP="00FB04EF">
            <w:pPr>
              <w:ind w:right="282" w:firstLine="468"/>
              <w:jc w:val="both"/>
            </w:pPr>
            <w:r w:rsidRPr="00C25194">
              <w:t xml:space="preserve">Парк створений ще у 1928 році займав 3-те місце в області після донецького та Маріупольського парків та представляв собою буйний зелений масив без належного оформлення щодо його благоустрою. Парку був відроджений у післявоєнні роки 1950-1953 та був найулюбленішим містом мешканців міста як дітей так і дорослих. </w:t>
            </w:r>
          </w:p>
          <w:p w:rsidR="00FB04EF" w:rsidRPr="00C25194" w:rsidRDefault="00FB04EF" w:rsidP="00FB04EF">
            <w:pPr>
              <w:ind w:right="282" w:firstLine="468"/>
              <w:jc w:val="both"/>
            </w:pPr>
            <w:r w:rsidRPr="00C25194">
              <w:t xml:space="preserve">На теперішній час міський парк культури та відпочинку повність зруйнований і став знову буйним зеленим масивом без належного оформлення щодо його </w:t>
            </w:r>
            <w:r w:rsidRPr="00C25194">
              <w:lastRenderedPageBreak/>
              <w:t xml:space="preserve">благоустрою. Мешканці міста неодноразово піднімали питання щодо його відродження та відновлення тому що парк це у місті єдине місце для створення культурно - розважального об’єкту масового відвідування. </w:t>
            </w:r>
          </w:p>
          <w:p w:rsidR="00FB04EF" w:rsidRPr="00C25194" w:rsidRDefault="00FB04EF" w:rsidP="00FB04EF">
            <w:pPr>
              <w:ind w:right="282" w:firstLine="468"/>
              <w:jc w:val="both"/>
            </w:pPr>
            <w:r w:rsidRPr="00C25194">
              <w:t xml:space="preserve">Загальна площа території парку – </w:t>
            </w:r>
            <w:smartTag w:uri="urn:schemas-microsoft-com:office:smarttags" w:element="metricconverter">
              <w:smartTagPr>
                <w:attr w:name="ProductID" w:val="24,6 га"/>
              </w:smartTagPr>
              <w:r w:rsidRPr="00C25194">
                <w:t>24,6 га</w:t>
              </w:r>
            </w:smartTag>
            <w:r w:rsidRPr="00C25194">
              <w:t>.</w:t>
            </w:r>
          </w:p>
          <w:p w:rsidR="00FB04EF" w:rsidRPr="00C25194" w:rsidRDefault="00FB04EF" w:rsidP="00FB04EF">
            <w:pPr>
              <w:ind w:firstLine="732"/>
              <w:jc w:val="both"/>
            </w:pPr>
            <w:r w:rsidRPr="00C25194">
              <w:t>На даний час на замовлення дружківської міської ради завершуються проектні роботи «Реконструкція Дружківського парку культури та відпочинку за адресою:                   м. Дружківка, вул. Соборна (1-2 черга)». Строк завершення проектних робіт відповідно Договору 30. 12. 2016 року.</w:t>
            </w:r>
          </w:p>
          <w:p w:rsidR="00FB04EF" w:rsidRPr="00C25194" w:rsidRDefault="00FB04EF" w:rsidP="00FB04EF">
            <w:pPr>
              <w:ind w:right="282" w:firstLine="468"/>
              <w:jc w:val="both"/>
            </w:pPr>
            <w:r w:rsidRPr="00C25194">
              <w:t>Проектом передбачається реконструкція Дружківського парку культури та відпочинку за адресою: м. Дружківка, вул. Соборна (1-2 черга).</w:t>
            </w:r>
          </w:p>
          <w:p w:rsidR="00FB04EF" w:rsidRPr="00C25194" w:rsidRDefault="00FB04EF" w:rsidP="00FB04EF">
            <w:pPr>
              <w:ind w:right="282" w:firstLine="468"/>
              <w:jc w:val="both"/>
            </w:pPr>
            <w:r w:rsidRPr="00C25194">
              <w:t xml:space="preserve">Площа території 1-2 черги для реконструкції – </w:t>
            </w:r>
            <w:smartTag w:uri="urn:schemas-microsoft-com:office:smarttags" w:element="metricconverter">
              <w:smartTagPr>
                <w:attr w:name="ProductID" w:val="2,19 га"/>
              </w:smartTagPr>
              <w:r w:rsidRPr="00C25194">
                <w:t>6,46 га</w:t>
              </w:r>
            </w:smartTag>
            <w:r w:rsidRPr="00C25194">
              <w:t xml:space="preserve">. (1черга– 4,27га; 2 черга - </w:t>
            </w:r>
            <w:smartTag w:uri="urn:schemas-microsoft-com:office:smarttags" w:element="metricconverter">
              <w:smartTagPr>
                <w:attr w:name="ProductID" w:val="2,19 га"/>
              </w:smartTagPr>
              <w:r w:rsidRPr="00C25194">
                <w:t>2,19 га</w:t>
              </w:r>
            </w:smartTag>
            <w:r w:rsidRPr="00C25194">
              <w:t xml:space="preserve">)  </w:t>
            </w:r>
          </w:p>
          <w:p w:rsidR="00FB04EF" w:rsidRPr="00C25194" w:rsidRDefault="00FB04EF" w:rsidP="00FB04EF">
            <w:pPr>
              <w:pStyle w:val="a7"/>
              <w:widowControl w:val="0"/>
              <w:jc w:val="both"/>
            </w:pPr>
            <w:r w:rsidRPr="00C25194">
              <w:t xml:space="preserve">Даним проектом планується забезпечити  проведення робіт: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ландшафтної реконструкція зеленої зони парку;</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зміцнення берегової зони, благоустрій водоймища(ріки), укріплення і планування з використанням природного каміння берегів, розміщення набережної уздовж річки;</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 реконструкцію центральних входів;</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устрій доріг, пішохідних доріжок і майданчиків на території парку.</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влаштування автобусної зупинки біля центрального входу з вул. Соборної;</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влаштування «Спортмістечка» з баскетбольним та волейбольним майданчиками;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розміщення зони атракціонів для дітей і дорослих;</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розміщення дитячого майданчика, зони сезонних атракціонів для дітей, настільного тенісу; зони для гри в шахи;</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влаштування тай парку, </w:t>
            </w:r>
            <w:proofErr w:type="spellStart"/>
            <w:r w:rsidRPr="00C25194">
              <w:rPr>
                <w:lang w:eastAsia="uk-UA"/>
              </w:rPr>
              <w:t>скейт</w:t>
            </w:r>
            <w:proofErr w:type="spellEnd"/>
            <w:r w:rsidRPr="00C25194">
              <w:rPr>
                <w:lang w:eastAsia="uk-UA"/>
              </w:rPr>
              <w:t xml:space="preserve"> парку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передбачення майданчиків для будівництва кафе у парку та розміщення торгових павільйонів;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забезпечення безперешкодного доступу людей з інвалідністю для відвідування парку;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благоустрій алей з розміщення на центральній алеї малих архітектурних форм: скульптурних композицій, альтанок, майданчиків з лавками, « алеї роз»;</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 розміщення зони для пікніка біля узбережжя р. Кривий Торець - розміщення  човнової станції  у західній частині парку.</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влаштування Етно – парку (викладення історії України) ;</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 xml:space="preserve">розміщення літнього </w:t>
            </w:r>
            <w:proofErr w:type="spellStart"/>
            <w:r w:rsidRPr="00C25194">
              <w:rPr>
                <w:lang w:eastAsia="uk-UA"/>
              </w:rPr>
              <w:t>концертно</w:t>
            </w:r>
            <w:proofErr w:type="spellEnd"/>
            <w:r w:rsidRPr="00C25194">
              <w:rPr>
                <w:lang w:eastAsia="uk-UA"/>
              </w:rPr>
              <w:t xml:space="preserve"> - танцювального майданчику з відкритою естрадою;</w:t>
            </w:r>
          </w:p>
          <w:p w:rsidR="00FB04EF" w:rsidRPr="00C25194" w:rsidRDefault="00FB04EF" w:rsidP="00FB04EF">
            <w:pPr>
              <w:numPr>
                <w:ilvl w:val="0"/>
                <w:numId w:val="3"/>
              </w:numPr>
              <w:tabs>
                <w:tab w:val="num" w:pos="470"/>
              </w:tabs>
              <w:ind w:left="0" w:firstLine="290"/>
              <w:jc w:val="both"/>
              <w:rPr>
                <w:lang w:eastAsia="uk-UA"/>
              </w:rPr>
            </w:pPr>
            <w:r w:rsidRPr="00C25194">
              <w:rPr>
                <w:lang w:eastAsia="uk-UA"/>
              </w:rPr>
              <w:t>розроблення схеми, порядку і черг поливу або зрошення зелених насаджень 1 – 2 черги парка тощо.</w:t>
            </w:r>
          </w:p>
          <w:p w:rsidR="00FB04EF" w:rsidRPr="00C25194" w:rsidRDefault="00FB04EF" w:rsidP="00FB04EF">
            <w:pPr>
              <w:ind w:right="282" w:firstLine="830"/>
              <w:jc w:val="both"/>
            </w:pPr>
            <w:r w:rsidRPr="00C25194">
              <w:t xml:space="preserve">Реконструкція міського парку проводиться з метою забезпечення розвитку соціальної інфраструктури міста, проведення благоустрою для оздоровлення внутрішнього природного середовища міста та забезпечення життєдіяльності населення міста. </w:t>
            </w:r>
          </w:p>
          <w:p w:rsidR="00FB04EF" w:rsidRPr="009A1D85" w:rsidRDefault="00FB04EF" w:rsidP="00D130E8">
            <w:pPr>
              <w:pStyle w:val="a3"/>
              <w:jc w:val="both"/>
              <w:rPr>
                <w:szCs w:val="24"/>
                <w:lang w:val="uk-UA"/>
              </w:rPr>
            </w:pPr>
          </w:p>
        </w:tc>
      </w:tr>
      <w:tr w:rsidR="009A1D85" w:rsidRPr="00441754" w:rsidTr="00D72D16">
        <w:trPr>
          <w:trHeight w:val="735"/>
        </w:trPr>
        <w:tc>
          <w:tcPr>
            <w:tcW w:w="9620" w:type="dxa"/>
          </w:tcPr>
          <w:p w:rsidR="009A1D85" w:rsidRPr="00441754" w:rsidRDefault="009A1D85" w:rsidP="00D72D16">
            <w:pPr>
              <w:shd w:val="clear" w:color="auto" w:fill="FFFFFF"/>
              <w:suppressAutoHyphens/>
              <w:jc w:val="both"/>
            </w:pPr>
            <w:r w:rsidRPr="00441754">
              <w:rPr>
                <w:b/>
              </w:rPr>
              <w:lastRenderedPageBreak/>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9A1D85" w:rsidRPr="00750CC9" w:rsidRDefault="009A1D85" w:rsidP="00D72D16">
            <w:pPr>
              <w:pStyle w:val="a5"/>
              <w:tabs>
                <w:tab w:val="left" w:pos="567"/>
              </w:tabs>
              <w:suppressAutoHyphens/>
              <w:ind w:left="360"/>
              <w:jc w:val="both"/>
              <w:rPr>
                <w:b w:val="0"/>
                <w:szCs w:val="24"/>
                <w:highlight w:val="yellow"/>
                <w:lang w:eastAsia="ru-RU"/>
              </w:rPr>
            </w:pPr>
          </w:p>
        </w:tc>
      </w:tr>
    </w:tbl>
    <w:p w:rsidR="009A1D85" w:rsidRPr="007C4A7C" w:rsidRDefault="009A1D85" w:rsidP="009A1D85">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9A1D85" w:rsidRPr="009C0250" w:rsidRDefault="009A1D85" w:rsidP="009A1D85">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sidR="006218A2">
        <w:rPr>
          <w:rFonts w:ascii="Times New Roman" w:hAnsi="Times New Roman"/>
          <w:sz w:val="24"/>
          <w:szCs w:val="24"/>
          <w:lang w:val="uk-UA" w:eastAsia="ru-RU"/>
        </w:rPr>
        <w:t>6</w:t>
      </w:r>
    </w:p>
    <w:p w:rsidR="009A1D85" w:rsidRPr="006218A2" w:rsidRDefault="009A1D85" w:rsidP="009A1D85">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sidR="006218A2">
        <w:rPr>
          <w:rFonts w:ascii="Times New Roman" w:hAnsi="Times New Roman"/>
          <w:sz w:val="24"/>
          <w:szCs w:val="24"/>
          <w:lang w:val="uk-UA" w:eastAsia="ru-RU"/>
        </w:rPr>
        <w:t>1</w:t>
      </w:r>
    </w:p>
    <w:p w:rsidR="009A1D85" w:rsidRPr="006218A2" w:rsidRDefault="009A1D85" w:rsidP="009A1D85">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sidR="006218A2">
        <w:rPr>
          <w:rFonts w:ascii="Times New Roman" w:hAnsi="Times New Roman"/>
          <w:sz w:val="24"/>
          <w:szCs w:val="24"/>
          <w:lang w:val="uk-UA" w:eastAsia="ru-RU"/>
        </w:rPr>
        <w:t>0</w:t>
      </w:r>
    </w:p>
    <w:p w:rsidR="009A1D85" w:rsidRDefault="009A1D85" w:rsidP="009A1D85">
      <w:pPr>
        <w:pStyle w:val="1"/>
        <w:jc w:val="both"/>
        <w:rPr>
          <w:rFonts w:ascii="Times New Roman" w:hAnsi="Times New Roman"/>
          <w:i/>
          <w:sz w:val="24"/>
          <w:szCs w:val="24"/>
          <w:lang w:val="uk-UA" w:eastAsia="ru-RU"/>
        </w:rPr>
      </w:pPr>
    </w:p>
    <w:p w:rsidR="009A1D85" w:rsidRDefault="009A1D85" w:rsidP="009A1D85">
      <w:pPr>
        <w:pStyle w:val="1"/>
        <w:jc w:val="both"/>
        <w:rPr>
          <w:rFonts w:ascii="Times New Roman" w:hAnsi="Times New Roman"/>
          <w:sz w:val="24"/>
          <w:szCs w:val="24"/>
          <w:lang w:val="uk-UA"/>
        </w:rPr>
      </w:pPr>
    </w:p>
    <w:p w:rsidR="006218A2" w:rsidRPr="00B727F9" w:rsidRDefault="006218A2" w:rsidP="00B727F9">
      <w:pPr>
        <w:pStyle w:val="1"/>
        <w:jc w:val="both"/>
        <w:rPr>
          <w:rFonts w:ascii="Times New Roman" w:hAnsi="Times New Roman"/>
          <w:b/>
          <w:sz w:val="24"/>
          <w:szCs w:val="24"/>
          <w:lang w:val="uk-UA"/>
        </w:rPr>
      </w:pPr>
      <w:proofErr w:type="spellStart"/>
      <w:r w:rsidRPr="00B727F9">
        <w:rPr>
          <w:rFonts w:ascii="Times New Roman" w:hAnsi="Times New Roman"/>
          <w:b/>
          <w:sz w:val="24"/>
          <w:szCs w:val="24"/>
        </w:rPr>
        <w:t>Пронь</w:t>
      </w:r>
      <w:proofErr w:type="spellEnd"/>
      <w:proofErr w:type="gramStart"/>
      <w:r w:rsidRPr="00B727F9">
        <w:rPr>
          <w:rFonts w:ascii="Times New Roman" w:hAnsi="Times New Roman"/>
          <w:b/>
          <w:sz w:val="24"/>
          <w:szCs w:val="24"/>
        </w:rPr>
        <w:t xml:space="preserve"> І.</w:t>
      </w:r>
      <w:proofErr w:type="gramEnd"/>
      <w:r w:rsidRPr="00B727F9">
        <w:rPr>
          <w:rFonts w:ascii="Times New Roman" w:hAnsi="Times New Roman"/>
          <w:b/>
          <w:sz w:val="24"/>
          <w:szCs w:val="24"/>
        </w:rPr>
        <w:t xml:space="preserve">М., </w:t>
      </w:r>
      <w:proofErr w:type="spellStart"/>
      <w:r w:rsidRPr="00B727F9">
        <w:rPr>
          <w:rFonts w:ascii="Times New Roman" w:hAnsi="Times New Roman"/>
          <w:b/>
          <w:sz w:val="24"/>
          <w:szCs w:val="24"/>
        </w:rPr>
        <w:t>завідувач</w:t>
      </w:r>
      <w:proofErr w:type="spellEnd"/>
      <w:r w:rsidRPr="00B727F9">
        <w:rPr>
          <w:rFonts w:ascii="Times New Roman" w:hAnsi="Times New Roman"/>
          <w:b/>
          <w:sz w:val="24"/>
          <w:szCs w:val="24"/>
        </w:rPr>
        <w:t xml:space="preserve"> ДНЗ </w:t>
      </w:r>
      <w:r w:rsidRPr="00B727F9">
        <w:rPr>
          <w:rFonts w:ascii="Times New Roman" w:hAnsi="Times New Roman"/>
          <w:b/>
          <w:sz w:val="24"/>
          <w:szCs w:val="24"/>
          <w:lang w:val="uk-UA"/>
        </w:rPr>
        <w:t xml:space="preserve"> №2</w:t>
      </w:r>
      <w:r w:rsidRPr="00B727F9">
        <w:rPr>
          <w:rFonts w:ascii="Times New Roman" w:hAnsi="Times New Roman"/>
          <w:b/>
          <w:sz w:val="24"/>
          <w:szCs w:val="24"/>
        </w:rPr>
        <w:t xml:space="preserve">«Теремок» </w:t>
      </w:r>
    </w:p>
    <w:p w:rsidR="006218A2" w:rsidRPr="00B727F9" w:rsidRDefault="006218A2" w:rsidP="00B727F9">
      <w:pPr>
        <w:pStyle w:val="1"/>
        <w:jc w:val="both"/>
        <w:rPr>
          <w:rFonts w:ascii="Times New Roman" w:hAnsi="Times New Roman"/>
          <w:sz w:val="24"/>
          <w:szCs w:val="24"/>
          <w:lang w:val="uk-UA"/>
        </w:rPr>
      </w:pPr>
      <w:r w:rsidRPr="00B727F9">
        <w:rPr>
          <w:rFonts w:ascii="Times New Roman" w:hAnsi="Times New Roman"/>
          <w:sz w:val="24"/>
          <w:szCs w:val="24"/>
          <w:lang w:val="uk-UA"/>
        </w:rPr>
        <w:lastRenderedPageBreak/>
        <w:t xml:space="preserve">Капітальний ремонт (санація) Дружківського дитячого садку «Березка», розташованого за адресою </w:t>
      </w:r>
      <w:proofErr w:type="spellStart"/>
      <w:r w:rsidRPr="00B727F9">
        <w:rPr>
          <w:rFonts w:ascii="Times New Roman" w:hAnsi="Times New Roman"/>
          <w:sz w:val="24"/>
          <w:szCs w:val="24"/>
          <w:lang w:val="uk-UA"/>
        </w:rPr>
        <w:t>м.Дружківка</w:t>
      </w:r>
      <w:proofErr w:type="spellEnd"/>
      <w:r w:rsidRPr="00B727F9">
        <w:rPr>
          <w:rFonts w:ascii="Times New Roman" w:hAnsi="Times New Roman"/>
          <w:sz w:val="24"/>
          <w:szCs w:val="24"/>
          <w:lang w:val="uk-UA"/>
        </w:rPr>
        <w:t xml:space="preserve">, вул.. </w:t>
      </w:r>
      <w:proofErr w:type="spellStart"/>
      <w:r w:rsidRPr="00B727F9">
        <w:rPr>
          <w:rFonts w:ascii="Times New Roman" w:hAnsi="Times New Roman"/>
          <w:sz w:val="24"/>
          <w:szCs w:val="24"/>
          <w:lang w:val="uk-UA"/>
        </w:rPr>
        <w:t>Рибіна</w:t>
      </w:r>
      <w:proofErr w:type="spellEnd"/>
      <w:r w:rsidRPr="00B727F9">
        <w:rPr>
          <w:rFonts w:ascii="Times New Roman" w:hAnsi="Times New Roman"/>
          <w:sz w:val="24"/>
          <w:szCs w:val="24"/>
          <w:lang w:val="uk-UA"/>
        </w:rPr>
        <w:t>, 2</w:t>
      </w:r>
    </w:p>
    <w:p w:rsidR="006218A2" w:rsidRPr="00B727F9" w:rsidRDefault="006218A2" w:rsidP="00B727F9">
      <w:pPr>
        <w:pStyle w:val="1"/>
        <w:jc w:val="both"/>
        <w:rPr>
          <w:rFonts w:ascii="Times New Roman" w:hAnsi="Times New Roman"/>
          <w:sz w:val="24"/>
          <w:szCs w:val="24"/>
          <w:lang w:val="uk-UA"/>
        </w:rPr>
      </w:pPr>
      <w:r w:rsidRPr="00B727F9">
        <w:rPr>
          <w:rFonts w:ascii="Times New Roman" w:hAnsi="Times New Roman"/>
          <w:sz w:val="24"/>
          <w:szCs w:val="24"/>
          <w:lang w:val="uk-UA"/>
        </w:rPr>
        <w:t xml:space="preserve">Місто має  10 комунальних дошкільних закладів, які відвідують 1764 діточок, при цьому населення міста становить близько 84, 0 тисяч осіб разом з вимушеними переселенцями. У місті дитячі садочки </w:t>
      </w:r>
      <w:r w:rsidR="00B727F9" w:rsidRPr="00B727F9">
        <w:rPr>
          <w:rFonts w:ascii="Times New Roman" w:hAnsi="Times New Roman"/>
          <w:sz w:val="24"/>
          <w:szCs w:val="24"/>
          <w:lang w:val="uk-UA"/>
        </w:rPr>
        <w:t>перевантажені. Міська рада за бюджетні гроші проводить реконструкцію будівлі раніше закритого дитячого саду. Для якнайшвидшого відкриття чотирьох груп необхідно створити безпечні умови для перебування дітей у закладі: утеплити фасад, встановити дверні блоки з дверима.  Загальна кошторисна вартість проекту 1900.000 грн.</w:t>
      </w:r>
    </w:p>
    <w:p w:rsidR="00B727F9" w:rsidRDefault="00B727F9" w:rsidP="00B727F9">
      <w:pPr>
        <w:pStyle w:val="1"/>
        <w:jc w:val="both"/>
        <w:rPr>
          <w:rFonts w:ascii="Times New Roman" w:hAnsi="Times New Roman"/>
          <w:b/>
          <w:sz w:val="24"/>
          <w:szCs w:val="24"/>
          <w:lang w:val="uk-UA" w:eastAsia="ru-RU"/>
        </w:rPr>
      </w:pPr>
    </w:p>
    <w:p w:rsidR="00240497" w:rsidRPr="00441754" w:rsidRDefault="00240497" w:rsidP="00240497">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240497" w:rsidRDefault="00240497" w:rsidP="00B727F9">
      <w:pPr>
        <w:pStyle w:val="1"/>
        <w:jc w:val="both"/>
        <w:rPr>
          <w:rFonts w:ascii="Times New Roman" w:hAnsi="Times New Roman"/>
          <w:b/>
          <w:sz w:val="24"/>
          <w:szCs w:val="24"/>
          <w:lang w:val="uk-UA" w:eastAsia="ru-RU"/>
        </w:rPr>
      </w:pPr>
    </w:p>
    <w:p w:rsidR="00B727F9" w:rsidRPr="007C4A7C" w:rsidRDefault="00B727F9" w:rsidP="00B727F9">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B727F9" w:rsidRPr="009C0250" w:rsidRDefault="00B727F9" w:rsidP="00B727F9">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7</w:t>
      </w:r>
    </w:p>
    <w:p w:rsidR="00B727F9" w:rsidRPr="00B727F9" w:rsidRDefault="00B727F9" w:rsidP="00B727F9">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0</w:t>
      </w:r>
    </w:p>
    <w:p w:rsidR="00B727F9" w:rsidRDefault="00B727F9" w:rsidP="00B727F9">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4C18E7" w:rsidRPr="006218A2" w:rsidRDefault="004C18E7" w:rsidP="00B727F9">
      <w:pPr>
        <w:pStyle w:val="1"/>
        <w:jc w:val="both"/>
        <w:rPr>
          <w:rFonts w:ascii="Times New Roman" w:hAnsi="Times New Roman"/>
          <w:sz w:val="24"/>
          <w:szCs w:val="24"/>
          <w:lang w:val="uk-UA" w:eastAsia="ru-RU"/>
        </w:rPr>
      </w:pPr>
    </w:p>
    <w:p w:rsidR="006218A2" w:rsidRDefault="004C18E7" w:rsidP="009A1D85">
      <w:pPr>
        <w:pStyle w:val="1"/>
        <w:jc w:val="both"/>
        <w:rPr>
          <w:rFonts w:ascii="Times New Roman" w:hAnsi="Times New Roman"/>
          <w:sz w:val="24"/>
          <w:szCs w:val="24"/>
          <w:lang w:val="uk-UA"/>
        </w:rPr>
      </w:pPr>
      <w:r w:rsidRPr="004C18E7">
        <w:rPr>
          <w:rFonts w:ascii="Times New Roman" w:hAnsi="Times New Roman"/>
          <w:sz w:val="24"/>
          <w:szCs w:val="24"/>
          <w:lang w:val="uk-UA"/>
        </w:rPr>
        <w:t xml:space="preserve">Другим </w:t>
      </w:r>
      <w:proofErr w:type="spellStart"/>
      <w:r w:rsidRPr="004C18E7">
        <w:rPr>
          <w:rFonts w:ascii="Times New Roman" w:hAnsi="Times New Roman"/>
          <w:sz w:val="24"/>
          <w:szCs w:val="24"/>
          <w:lang w:val="uk-UA"/>
        </w:rPr>
        <w:t>проектои</w:t>
      </w:r>
      <w:proofErr w:type="spellEnd"/>
      <w:r w:rsidRPr="004C18E7">
        <w:rPr>
          <w:rFonts w:ascii="Times New Roman" w:hAnsi="Times New Roman"/>
          <w:sz w:val="24"/>
          <w:szCs w:val="24"/>
          <w:lang w:val="uk-UA"/>
        </w:rPr>
        <w:t xml:space="preserve"> є благоустрій території благоустрою дитячого садку «Березка» за адресою </w:t>
      </w:r>
      <w:proofErr w:type="spellStart"/>
      <w:r w:rsidRPr="004C18E7">
        <w:rPr>
          <w:rFonts w:ascii="Times New Roman" w:hAnsi="Times New Roman"/>
          <w:sz w:val="24"/>
          <w:szCs w:val="24"/>
          <w:lang w:val="uk-UA"/>
        </w:rPr>
        <w:t>м.Дружківка</w:t>
      </w:r>
      <w:proofErr w:type="spellEnd"/>
      <w:r w:rsidRPr="004C18E7">
        <w:rPr>
          <w:rFonts w:ascii="Times New Roman" w:hAnsi="Times New Roman"/>
          <w:sz w:val="24"/>
          <w:szCs w:val="24"/>
          <w:lang w:val="uk-UA"/>
        </w:rPr>
        <w:t>, вул..</w:t>
      </w:r>
      <w:proofErr w:type="spellStart"/>
      <w:r w:rsidRPr="004C18E7">
        <w:rPr>
          <w:rFonts w:ascii="Times New Roman" w:hAnsi="Times New Roman"/>
          <w:sz w:val="24"/>
          <w:szCs w:val="24"/>
          <w:lang w:val="uk-UA"/>
        </w:rPr>
        <w:t>Рибіна</w:t>
      </w:r>
      <w:proofErr w:type="spellEnd"/>
      <w:r w:rsidRPr="004C18E7">
        <w:rPr>
          <w:rFonts w:ascii="Times New Roman" w:hAnsi="Times New Roman"/>
          <w:sz w:val="24"/>
          <w:szCs w:val="24"/>
          <w:lang w:val="uk-UA"/>
        </w:rPr>
        <w:t>,2</w:t>
      </w:r>
      <w:r>
        <w:rPr>
          <w:rFonts w:ascii="Times New Roman" w:hAnsi="Times New Roman"/>
          <w:sz w:val="24"/>
          <w:szCs w:val="24"/>
          <w:lang w:val="uk-UA"/>
        </w:rPr>
        <w:t>.</w:t>
      </w:r>
    </w:p>
    <w:p w:rsidR="006218A2" w:rsidRDefault="004C18E7" w:rsidP="009A1D85">
      <w:pPr>
        <w:pStyle w:val="1"/>
        <w:jc w:val="both"/>
        <w:rPr>
          <w:rFonts w:ascii="Times New Roman" w:hAnsi="Times New Roman"/>
          <w:sz w:val="24"/>
          <w:szCs w:val="24"/>
          <w:lang w:val="uk-UA"/>
        </w:rPr>
      </w:pPr>
      <w:r>
        <w:rPr>
          <w:rFonts w:ascii="Times New Roman" w:hAnsi="Times New Roman"/>
          <w:sz w:val="24"/>
          <w:szCs w:val="24"/>
          <w:lang w:val="uk-UA"/>
        </w:rPr>
        <w:t>Будівля ясел-садка «Березка» має загальну площу ділянки – 0, 3194 га, загальна площа будівлі – 652,9</w:t>
      </w:r>
    </w:p>
    <w:p w:rsidR="004C18E7" w:rsidRDefault="004C18E7" w:rsidP="009A1D85">
      <w:pPr>
        <w:pStyle w:val="1"/>
        <w:jc w:val="both"/>
        <w:rPr>
          <w:rFonts w:ascii="Times New Roman" w:hAnsi="Times New Roman"/>
          <w:sz w:val="24"/>
          <w:szCs w:val="24"/>
          <w:lang w:val="uk-UA"/>
        </w:rPr>
      </w:pPr>
      <w:r>
        <w:rPr>
          <w:rFonts w:ascii="Times New Roman" w:hAnsi="Times New Roman"/>
          <w:sz w:val="24"/>
          <w:szCs w:val="24"/>
          <w:lang w:val="uk-UA"/>
        </w:rPr>
        <w:t xml:space="preserve">Територія закладу не обслуговувалася протягом 30 років. На цей час  вона захаращена кущами та сміттям, не має тіньових навісів та обладнання для організації  ігрової та спортивної діяльності дітей. Заплановано: висадка дерев та кущів – 74 шт., суміш </w:t>
      </w:r>
      <w:proofErr w:type="spellStart"/>
      <w:r>
        <w:rPr>
          <w:rFonts w:ascii="Times New Roman" w:hAnsi="Times New Roman"/>
          <w:sz w:val="24"/>
          <w:szCs w:val="24"/>
          <w:lang w:val="uk-UA"/>
        </w:rPr>
        <w:t>асфальтнобетона</w:t>
      </w:r>
      <w:proofErr w:type="spellEnd"/>
      <w:r>
        <w:rPr>
          <w:rFonts w:ascii="Times New Roman" w:hAnsi="Times New Roman"/>
          <w:sz w:val="24"/>
          <w:szCs w:val="24"/>
          <w:lang w:val="uk-UA"/>
        </w:rPr>
        <w:t xml:space="preserve"> – 40, 818 т,, </w:t>
      </w:r>
      <w:proofErr w:type="spellStart"/>
      <w:r>
        <w:rPr>
          <w:rFonts w:ascii="Times New Roman" w:hAnsi="Times New Roman"/>
          <w:sz w:val="24"/>
          <w:szCs w:val="24"/>
          <w:lang w:val="uk-UA"/>
        </w:rPr>
        <w:t>устройство</w:t>
      </w:r>
      <w:proofErr w:type="spellEnd"/>
      <w:r>
        <w:rPr>
          <w:rFonts w:ascii="Times New Roman" w:hAnsi="Times New Roman"/>
          <w:sz w:val="24"/>
          <w:szCs w:val="24"/>
          <w:lang w:val="uk-UA"/>
        </w:rPr>
        <w:t xml:space="preserve"> огорожі </w:t>
      </w:r>
      <w:proofErr w:type="spellStart"/>
      <w:r>
        <w:rPr>
          <w:rFonts w:ascii="Times New Roman" w:hAnsi="Times New Roman"/>
          <w:sz w:val="24"/>
          <w:szCs w:val="24"/>
          <w:lang w:val="uk-UA"/>
        </w:rPr>
        <w:t>ії</w:t>
      </w:r>
      <w:proofErr w:type="spellEnd"/>
      <w:r>
        <w:rPr>
          <w:rFonts w:ascii="Times New Roman" w:hAnsi="Times New Roman"/>
          <w:sz w:val="24"/>
          <w:szCs w:val="24"/>
          <w:lang w:val="uk-UA"/>
        </w:rPr>
        <w:t xml:space="preserve"> готових </w:t>
      </w:r>
      <w:proofErr w:type="spellStart"/>
      <w:r>
        <w:rPr>
          <w:rFonts w:ascii="Times New Roman" w:hAnsi="Times New Roman"/>
          <w:sz w:val="24"/>
          <w:szCs w:val="24"/>
          <w:lang w:val="uk-UA"/>
        </w:rPr>
        <w:t>решетчатих</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щітів</w:t>
      </w:r>
      <w:proofErr w:type="spellEnd"/>
      <w:r>
        <w:rPr>
          <w:rFonts w:ascii="Times New Roman" w:hAnsi="Times New Roman"/>
          <w:sz w:val="24"/>
          <w:szCs w:val="24"/>
          <w:lang w:val="uk-UA"/>
        </w:rPr>
        <w:t xml:space="preserve">, установка </w:t>
      </w:r>
      <w:proofErr w:type="spellStart"/>
      <w:r>
        <w:rPr>
          <w:rFonts w:ascii="Times New Roman" w:hAnsi="Times New Roman"/>
          <w:sz w:val="24"/>
          <w:szCs w:val="24"/>
          <w:lang w:val="uk-UA"/>
        </w:rPr>
        <w:t>каліток</w:t>
      </w:r>
      <w:proofErr w:type="spellEnd"/>
      <w:r>
        <w:rPr>
          <w:rFonts w:ascii="Times New Roman" w:hAnsi="Times New Roman"/>
          <w:sz w:val="24"/>
          <w:szCs w:val="24"/>
          <w:lang w:val="uk-UA"/>
        </w:rPr>
        <w:t xml:space="preserve"> із готових </w:t>
      </w:r>
      <w:proofErr w:type="spellStart"/>
      <w:r>
        <w:rPr>
          <w:rFonts w:ascii="Times New Roman" w:hAnsi="Times New Roman"/>
          <w:sz w:val="24"/>
          <w:szCs w:val="24"/>
          <w:lang w:val="uk-UA"/>
        </w:rPr>
        <w:t>решетчатих</w:t>
      </w:r>
      <w:proofErr w:type="spellEnd"/>
      <w:r>
        <w:rPr>
          <w:rFonts w:ascii="Times New Roman" w:hAnsi="Times New Roman"/>
          <w:sz w:val="24"/>
          <w:szCs w:val="24"/>
          <w:lang w:val="uk-UA"/>
        </w:rPr>
        <w:t xml:space="preserve"> полотен, тротуарна плитка «</w:t>
      </w:r>
      <w:proofErr w:type="spellStart"/>
      <w:r>
        <w:rPr>
          <w:rFonts w:ascii="Times New Roman" w:hAnsi="Times New Roman"/>
          <w:sz w:val="24"/>
          <w:szCs w:val="24"/>
          <w:lang w:val="uk-UA"/>
        </w:rPr>
        <w:t>Кирпич</w:t>
      </w:r>
      <w:proofErr w:type="spellEnd"/>
      <w:r>
        <w:rPr>
          <w:rFonts w:ascii="Times New Roman" w:hAnsi="Times New Roman"/>
          <w:sz w:val="24"/>
          <w:szCs w:val="24"/>
          <w:lang w:val="uk-UA"/>
        </w:rPr>
        <w:t>», гумові плити, тротуарна плитка «</w:t>
      </w:r>
      <w:proofErr w:type="spellStart"/>
      <w:r>
        <w:rPr>
          <w:rFonts w:ascii="Times New Roman" w:hAnsi="Times New Roman"/>
          <w:sz w:val="24"/>
          <w:szCs w:val="24"/>
          <w:lang w:val="uk-UA"/>
        </w:rPr>
        <w:t>Песчаник</w:t>
      </w:r>
      <w:proofErr w:type="spellEnd"/>
      <w:r>
        <w:rPr>
          <w:rFonts w:ascii="Times New Roman" w:hAnsi="Times New Roman"/>
          <w:sz w:val="24"/>
          <w:szCs w:val="24"/>
          <w:lang w:val="uk-UA"/>
        </w:rPr>
        <w:t>».</w:t>
      </w:r>
    </w:p>
    <w:p w:rsidR="004C18E7" w:rsidRDefault="004C18E7" w:rsidP="004C18E7">
      <w:pPr>
        <w:pStyle w:val="1"/>
        <w:jc w:val="both"/>
        <w:rPr>
          <w:rFonts w:ascii="Times New Roman" w:hAnsi="Times New Roman"/>
          <w:b/>
          <w:sz w:val="24"/>
          <w:szCs w:val="24"/>
          <w:lang w:val="uk-UA" w:eastAsia="ru-RU"/>
        </w:rPr>
      </w:pPr>
    </w:p>
    <w:p w:rsidR="00240497" w:rsidRPr="00441754" w:rsidRDefault="00240497" w:rsidP="00240497">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240497" w:rsidRDefault="00240497" w:rsidP="004C18E7">
      <w:pPr>
        <w:pStyle w:val="1"/>
        <w:jc w:val="both"/>
        <w:rPr>
          <w:rFonts w:ascii="Times New Roman" w:hAnsi="Times New Roman"/>
          <w:b/>
          <w:sz w:val="24"/>
          <w:szCs w:val="24"/>
          <w:lang w:val="uk-UA" w:eastAsia="ru-RU"/>
        </w:rPr>
      </w:pPr>
    </w:p>
    <w:p w:rsidR="004C18E7" w:rsidRPr="007C4A7C" w:rsidRDefault="004C18E7" w:rsidP="004C18E7">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4C18E7" w:rsidRPr="009C0250" w:rsidRDefault="004C18E7" w:rsidP="004C18E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7</w:t>
      </w:r>
    </w:p>
    <w:p w:rsidR="004C18E7" w:rsidRPr="00B727F9" w:rsidRDefault="004C18E7" w:rsidP="004C18E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0</w:t>
      </w:r>
    </w:p>
    <w:p w:rsidR="004C18E7" w:rsidRDefault="004C18E7" w:rsidP="004C18E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FC1D8A" w:rsidRDefault="00FC1D8A" w:rsidP="004C18E7">
      <w:pPr>
        <w:pStyle w:val="1"/>
        <w:jc w:val="both"/>
        <w:rPr>
          <w:rFonts w:ascii="Times New Roman" w:hAnsi="Times New Roman"/>
          <w:sz w:val="24"/>
          <w:szCs w:val="24"/>
          <w:lang w:val="uk-UA" w:eastAsia="ru-RU"/>
        </w:rPr>
      </w:pPr>
    </w:p>
    <w:p w:rsidR="00FC1D8A" w:rsidRDefault="00FC1D8A" w:rsidP="004C18E7">
      <w:pPr>
        <w:pStyle w:val="1"/>
        <w:jc w:val="both"/>
        <w:rPr>
          <w:rFonts w:ascii="Times New Roman" w:hAnsi="Times New Roman"/>
          <w:sz w:val="24"/>
          <w:szCs w:val="24"/>
          <w:lang w:val="uk-UA" w:eastAsia="ru-RU"/>
        </w:rPr>
      </w:pPr>
    </w:p>
    <w:p w:rsidR="009A1D85" w:rsidRDefault="00877D7D" w:rsidP="009A1D85">
      <w:pPr>
        <w:pStyle w:val="1"/>
        <w:jc w:val="both"/>
        <w:rPr>
          <w:rFonts w:ascii="Times New Roman" w:hAnsi="Times New Roman"/>
          <w:b/>
          <w:sz w:val="24"/>
          <w:szCs w:val="24"/>
          <w:lang w:val="uk-UA"/>
        </w:rPr>
      </w:pPr>
      <w:r>
        <w:rPr>
          <w:rFonts w:ascii="Times New Roman" w:hAnsi="Times New Roman"/>
          <w:b/>
          <w:sz w:val="24"/>
          <w:szCs w:val="24"/>
          <w:lang w:val="uk-UA"/>
        </w:rPr>
        <w:t>П</w:t>
      </w:r>
      <w:proofErr w:type="spellStart"/>
      <w:r w:rsidR="006218A2" w:rsidRPr="00B727F9">
        <w:rPr>
          <w:rFonts w:ascii="Times New Roman" w:hAnsi="Times New Roman"/>
          <w:b/>
          <w:sz w:val="24"/>
          <w:szCs w:val="24"/>
        </w:rPr>
        <w:t>ивовар</w:t>
      </w:r>
      <w:proofErr w:type="spellEnd"/>
      <w:r w:rsidR="006218A2" w:rsidRPr="00B727F9">
        <w:rPr>
          <w:rFonts w:ascii="Times New Roman" w:hAnsi="Times New Roman"/>
          <w:b/>
          <w:sz w:val="24"/>
          <w:szCs w:val="24"/>
        </w:rPr>
        <w:t xml:space="preserve"> Ю.А., начальник </w:t>
      </w:r>
      <w:proofErr w:type="spellStart"/>
      <w:r w:rsidR="006218A2" w:rsidRPr="00B727F9">
        <w:rPr>
          <w:rFonts w:ascii="Times New Roman" w:hAnsi="Times New Roman"/>
          <w:b/>
          <w:sz w:val="24"/>
          <w:szCs w:val="24"/>
        </w:rPr>
        <w:t>відділу</w:t>
      </w:r>
      <w:proofErr w:type="spellEnd"/>
      <w:r w:rsidR="006218A2" w:rsidRPr="00B727F9">
        <w:rPr>
          <w:rFonts w:ascii="Times New Roman" w:hAnsi="Times New Roman"/>
          <w:b/>
          <w:sz w:val="24"/>
          <w:szCs w:val="24"/>
        </w:rPr>
        <w:t xml:space="preserve"> </w:t>
      </w:r>
      <w:proofErr w:type="spellStart"/>
      <w:r w:rsidR="006218A2" w:rsidRPr="00B727F9">
        <w:rPr>
          <w:rFonts w:ascii="Times New Roman" w:hAnsi="Times New Roman"/>
          <w:b/>
          <w:sz w:val="24"/>
          <w:szCs w:val="24"/>
        </w:rPr>
        <w:t>з</w:t>
      </w:r>
      <w:proofErr w:type="spellEnd"/>
      <w:r w:rsidR="006218A2" w:rsidRPr="00B727F9">
        <w:rPr>
          <w:rFonts w:ascii="Times New Roman" w:hAnsi="Times New Roman"/>
          <w:b/>
          <w:sz w:val="24"/>
          <w:szCs w:val="24"/>
        </w:rPr>
        <w:t xml:space="preserve"> </w:t>
      </w:r>
      <w:proofErr w:type="spellStart"/>
      <w:r w:rsidR="006218A2" w:rsidRPr="00B727F9">
        <w:rPr>
          <w:rFonts w:ascii="Times New Roman" w:hAnsi="Times New Roman"/>
          <w:b/>
          <w:sz w:val="24"/>
          <w:szCs w:val="24"/>
        </w:rPr>
        <w:t>питань</w:t>
      </w:r>
      <w:proofErr w:type="spellEnd"/>
      <w:r w:rsidR="006218A2" w:rsidRPr="00B727F9">
        <w:rPr>
          <w:rFonts w:ascii="Times New Roman" w:hAnsi="Times New Roman"/>
          <w:b/>
          <w:sz w:val="24"/>
          <w:szCs w:val="24"/>
        </w:rPr>
        <w:t xml:space="preserve"> </w:t>
      </w:r>
      <w:proofErr w:type="spellStart"/>
      <w:r w:rsidR="006218A2" w:rsidRPr="00B727F9">
        <w:rPr>
          <w:rFonts w:ascii="Times New Roman" w:hAnsi="Times New Roman"/>
          <w:b/>
          <w:sz w:val="24"/>
          <w:szCs w:val="24"/>
        </w:rPr>
        <w:t>культури</w:t>
      </w:r>
      <w:proofErr w:type="spellEnd"/>
      <w:r w:rsidR="006218A2" w:rsidRPr="00B727F9">
        <w:rPr>
          <w:rFonts w:ascii="Times New Roman" w:hAnsi="Times New Roman"/>
          <w:b/>
          <w:sz w:val="24"/>
          <w:szCs w:val="24"/>
        </w:rPr>
        <w:t xml:space="preserve">, </w:t>
      </w:r>
      <w:proofErr w:type="spellStart"/>
      <w:r w:rsidR="006218A2" w:rsidRPr="00B727F9">
        <w:rPr>
          <w:rFonts w:ascii="Times New Roman" w:hAnsi="Times New Roman"/>
          <w:b/>
          <w:sz w:val="24"/>
          <w:szCs w:val="24"/>
        </w:rPr>
        <w:t>сім'ї</w:t>
      </w:r>
      <w:proofErr w:type="spellEnd"/>
      <w:r w:rsidR="006218A2" w:rsidRPr="00B727F9">
        <w:rPr>
          <w:rFonts w:ascii="Times New Roman" w:hAnsi="Times New Roman"/>
          <w:b/>
          <w:sz w:val="24"/>
          <w:szCs w:val="24"/>
        </w:rPr>
        <w:t xml:space="preserve">, </w:t>
      </w:r>
      <w:proofErr w:type="spellStart"/>
      <w:r w:rsidR="006218A2" w:rsidRPr="00B727F9">
        <w:rPr>
          <w:rFonts w:ascii="Times New Roman" w:hAnsi="Times New Roman"/>
          <w:b/>
          <w:sz w:val="24"/>
          <w:szCs w:val="24"/>
        </w:rPr>
        <w:t>молоді</w:t>
      </w:r>
      <w:proofErr w:type="spellEnd"/>
      <w:r w:rsidR="006218A2" w:rsidRPr="00B727F9">
        <w:rPr>
          <w:rFonts w:ascii="Times New Roman" w:hAnsi="Times New Roman"/>
          <w:b/>
          <w:sz w:val="24"/>
          <w:szCs w:val="24"/>
        </w:rPr>
        <w:t>, спорту та туризму</w:t>
      </w:r>
    </w:p>
    <w:p w:rsidR="00877D7D" w:rsidRPr="00877D7D" w:rsidRDefault="00877D7D" w:rsidP="009A1D85">
      <w:pPr>
        <w:pStyle w:val="1"/>
        <w:jc w:val="both"/>
        <w:rPr>
          <w:rFonts w:ascii="Times New Roman" w:hAnsi="Times New Roman"/>
          <w:sz w:val="24"/>
          <w:szCs w:val="24"/>
          <w:lang w:val="uk-UA"/>
        </w:rPr>
      </w:pPr>
      <w:r>
        <w:rPr>
          <w:rFonts w:ascii="Times New Roman" w:hAnsi="Times New Roman"/>
          <w:b/>
          <w:sz w:val="24"/>
          <w:szCs w:val="24"/>
          <w:lang w:val="uk-UA"/>
        </w:rPr>
        <w:t xml:space="preserve">Капітальний ремонт БК «Етюд». </w:t>
      </w:r>
      <w:r w:rsidRPr="00877D7D">
        <w:rPr>
          <w:rFonts w:ascii="Times New Roman" w:hAnsi="Times New Roman"/>
          <w:sz w:val="24"/>
          <w:szCs w:val="24"/>
          <w:lang w:val="uk-UA"/>
        </w:rPr>
        <w:t xml:space="preserve">Відновлення </w:t>
      </w:r>
      <w:proofErr w:type="spellStart"/>
      <w:r w:rsidRPr="00877D7D">
        <w:rPr>
          <w:rFonts w:ascii="Times New Roman" w:hAnsi="Times New Roman"/>
          <w:sz w:val="24"/>
          <w:szCs w:val="24"/>
          <w:lang w:val="uk-UA"/>
        </w:rPr>
        <w:t>глядацької</w:t>
      </w:r>
      <w:proofErr w:type="spellEnd"/>
      <w:r w:rsidRPr="00877D7D">
        <w:rPr>
          <w:rFonts w:ascii="Times New Roman" w:hAnsi="Times New Roman"/>
          <w:sz w:val="24"/>
          <w:szCs w:val="24"/>
          <w:lang w:val="uk-UA"/>
        </w:rPr>
        <w:t xml:space="preserve"> зали,  дзеркально</w:t>
      </w:r>
      <w:r>
        <w:rPr>
          <w:rFonts w:ascii="Times New Roman" w:hAnsi="Times New Roman"/>
          <w:sz w:val="24"/>
          <w:szCs w:val="24"/>
          <w:lang w:val="uk-UA"/>
        </w:rPr>
        <w:t>ї</w:t>
      </w:r>
      <w:r w:rsidRPr="00877D7D">
        <w:rPr>
          <w:rFonts w:ascii="Times New Roman" w:hAnsi="Times New Roman"/>
          <w:sz w:val="24"/>
          <w:szCs w:val="24"/>
          <w:lang w:val="uk-UA"/>
        </w:rPr>
        <w:t xml:space="preserve"> зал</w:t>
      </w:r>
      <w:r>
        <w:rPr>
          <w:rFonts w:ascii="Times New Roman" w:hAnsi="Times New Roman"/>
          <w:sz w:val="24"/>
          <w:szCs w:val="24"/>
          <w:lang w:val="uk-UA"/>
        </w:rPr>
        <w:t>и</w:t>
      </w:r>
      <w:r w:rsidRPr="00877D7D">
        <w:rPr>
          <w:rFonts w:ascii="Times New Roman" w:hAnsi="Times New Roman"/>
          <w:sz w:val="24"/>
          <w:szCs w:val="24"/>
          <w:lang w:val="uk-UA"/>
        </w:rPr>
        <w:t>, фасаду приміщення.</w:t>
      </w:r>
    </w:p>
    <w:p w:rsidR="00877D7D" w:rsidRDefault="00877D7D" w:rsidP="00877D7D">
      <w:pPr>
        <w:shd w:val="clear" w:color="auto" w:fill="FFFFFF"/>
        <w:suppressAutoHyphens/>
        <w:jc w:val="both"/>
        <w:rPr>
          <w:b/>
        </w:rPr>
      </w:pPr>
    </w:p>
    <w:p w:rsidR="00877D7D" w:rsidRPr="00441754" w:rsidRDefault="00877D7D" w:rsidP="00877D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r>
        <w:t>.</w:t>
      </w:r>
    </w:p>
    <w:p w:rsidR="00B727F9" w:rsidRPr="00B727F9" w:rsidRDefault="00B727F9" w:rsidP="009A1D85">
      <w:pPr>
        <w:pStyle w:val="1"/>
        <w:jc w:val="both"/>
        <w:rPr>
          <w:rFonts w:ascii="Times New Roman" w:hAnsi="Times New Roman"/>
          <w:b/>
          <w:sz w:val="24"/>
          <w:szCs w:val="24"/>
          <w:lang w:val="uk-UA"/>
        </w:rPr>
      </w:pPr>
    </w:p>
    <w:p w:rsidR="00877D7D" w:rsidRPr="007C4A7C" w:rsidRDefault="00877D7D" w:rsidP="00877D7D">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877D7D" w:rsidRPr="009C0250"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6</w:t>
      </w:r>
    </w:p>
    <w:p w:rsidR="00877D7D" w:rsidRPr="00877D7D"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1</w:t>
      </w:r>
    </w:p>
    <w:p w:rsidR="00877D7D"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877D7D" w:rsidRDefault="00877D7D" w:rsidP="00877D7D">
      <w:pPr>
        <w:pStyle w:val="1"/>
        <w:jc w:val="both"/>
        <w:rPr>
          <w:rFonts w:ascii="Times New Roman" w:hAnsi="Times New Roman"/>
          <w:sz w:val="24"/>
          <w:szCs w:val="24"/>
          <w:lang w:val="uk-UA" w:eastAsia="ru-RU"/>
        </w:rPr>
      </w:pPr>
    </w:p>
    <w:p w:rsidR="009A1D85" w:rsidRPr="00B727F9" w:rsidRDefault="009A1D85" w:rsidP="009A1D85">
      <w:pPr>
        <w:pStyle w:val="1"/>
        <w:jc w:val="both"/>
        <w:rPr>
          <w:rFonts w:ascii="Times New Roman" w:hAnsi="Times New Roman"/>
          <w:b/>
          <w:sz w:val="24"/>
          <w:szCs w:val="24"/>
          <w:lang w:val="uk-UA"/>
        </w:rPr>
      </w:pPr>
    </w:p>
    <w:p w:rsidR="009A1D85" w:rsidRDefault="00B727F9" w:rsidP="009A1D85">
      <w:pPr>
        <w:pStyle w:val="1"/>
        <w:jc w:val="both"/>
        <w:rPr>
          <w:rFonts w:ascii="Times New Roman" w:hAnsi="Times New Roman"/>
          <w:b/>
          <w:sz w:val="24"/>
          <w:szCs w:val="24"/>
          <w:lang w:val="uk-UA"/>
        </w:rPr>
      </w:pPr>
      <w:proofErr w:type="spellStart"/>
      <w:r w:rsidRPr="00B727F9">
        <w:rPr>
          <w:rFonts w:ascii="Times New Roman" w:hAnsi="Times New Roman"/>
          <w:b/>
          <w:sz w:val="24"/>
          <w:szCs w:val="24"/>
        </w:rPr>
        <w:t>Ковальов</w:t>
      </w:r>
      <w:proofErr w:type="spellEnd"/>
      <w:r w:rsidRPr="00B727F9">
        <w:rPr>
          <w:rFonts w:ascii="Times New Roman" w:hAnsi="Times New Roman"/>
          <w:b/>
          <w:sz w:val="24"/>
          <w:szCs w:val="24"/>
        </w:rPr>
        <w:t xml:space="preserve"> О.Ю., заступник начальника </w:t>
      </w:r>
      <w:proofErr w:type="spellStart"/>
      <w:r w:rsidRPr="00B727F9">
        <w:rPr>
          <w:rFonts w:ascii="Times New Roman" w:hAnsi="Times New Roman"/>
          <w:b/>
          <w:sz w:val="24"/>
          <w:szCs w:val="24"/>
        </w:rPr>
        <w:t>управління</w:t>
      </w:r>
      <w:proofErr w:type="spellEnd"/>
      <w:r w:rsidRPr="00B727F9">
        <w:rPr>
          <w:rFonts w:ascii="Times New Roman" w:hAnsi="Times New Roman"/>
          <w:b/>
          <w:sz w:val="24"/>
          <w:szCs w:val="24"/>
        </w:rPr>
        <w:t xml:space="preserve"> </w:t>
      </w:r>
      <w:proofErr w:type="spellStart"/>
      <w:r w:rsidRPr="00B727F9">
        <w:rPr>
          <w:rFonts w:ascii="Times New Roman" w:hAnsi="Times New Roman"/>
          <w:b/>
          <w:sz w:val="24"/>
          <w:szCs w:val="24"/>
        </w:rPr>
        <w:t>житлового</w:t>
      </w:r>
      <w:proofErr w:type="spellEnd"/>
      <w:r w:rsidRPr="00B727F9">
        <w:rPr>
          <w:rFonts w:ascii="Times New Roman" w:hAnsi="Times New Roman"/>
          <w:b/>
          <w:sz w:val="24"/>
          <w:szCs w:val="24"/>
        </w:rPr>
        <w:t xml:space="preserve"> та </w:t>
      </w:r>
      <w:proofErr w:type="spellStart"/>
      <w:r w:rsidRPr="00B727F9">
        <w:rPr>
          <w:rFonts w:ascii="Times New Roman" w:hAnsi="Times New Roman"/>
          <w:b/>
          <w:sz w:val="24"/>
          <w:szCs w:val="24"/>
        </w:rPr>
        <w:t>комунального</w:t>
      </w:r>
      <w:proofErr w:type="spellEnd"/>
      <w:r w:rsidRPr="00B727F9">
        <w:rPr>
          <w:rFonts w:ascii="Times New Roman" w:hAnsi="Times New Roman"/>
          <w:b/>
          <w:sz w:val="24"/>
          <w:szCs w:val="24"/>
        </w:rPr>
        <w:t xml:space="preserve"> </w:t>
      </w:r>
      <w:proofErr w:type="spellStart"/>
      <w:r w:rsidRPr="00B727F9">
        <w:rPr>
          <w:rFonts w:ascii="Times New Roman" w:hAnsi="Times New Roman"/>
          <w:b/>
          <w:sz w:val="24"/>
          <w:szCs w:val="24"/>
        </w:rPr>
        <w:t>господарства</w:t>
      </w:r>
      <w:proofErr w:type="spellEnd"/>
    </w:p>
    <w:p w:rsidR="004C18E7" w:rsidRPr="004C18E7" w:rsidRDefault="004C18E7" w:rsidP="009A1D85">
      <w:pPr>
        <w:pStyle w:val="1"/>
        <w:jc w:val="both"/>
        <w:rPr>
          <w:rFonts w:ascii="Times New Roman" w:hAnsi="Times New Roman"/>
          <w:b/>
          <w:sz w:val="24"/>
          <w:szCs w:val="24"/>
          <w:lang w:val="uk-UA"/>
        </w:rPr>
      </w:pPr>
    </w:p>
    <w:p w:rsidR="00B727F9" w:rsidRPr="00764216" w:rsidRDefault="004C18E7" w:rsidP="004C18E7">
      <w:pPr>
        <w:pStyle w:val="1"/>
        <w:jc w:val="both"/>
        <w:rPr>
          <w:rFonts w:ascii="Times New Roman" w:hAnsi="Times New Roman"/>
          <w:b/>
          <w:sz w:val="24"/>
          <w:szCs w:val="24"/>
          <w:lang w:val="uk-UA"/>
        </w:rPr>
      </w:pPr>
      <w:r w:rsidRPr="00764216">
        <w:rPr>
          <w:rFonts w:ascii="Times New Roman" w:hAnsi="Times New Roman"/>
          <w:b/>
          <w:sz w:val="24"/>
          <w:szCs w:val="24"/>
          <w:lang w:val="uk-UA"/>
        </w:rPr>
        <w:t xml:space="preserve">Будівництво блочних модульних очисних споруд закритого типу </w:t>
      </w:r>
      <w:proofErr w:type="spellStart"/>
      <w:r w:rsidRPr="00764216">
        <w:rPr>
          <w:rFonts w:ascii="Times New Roman" w:hAnsi="Times New Roman"/>
          <w:b/>
          <w:sz w:val="24"/>
          <w:szCs w:val="24"/>
          <w:lang w:val="uk-UA"/>
        </w:rPr>
        <w:t>м.Дружківка</w:t>
      </w:r>
      <w:proofErr w:type="spellEnd"/>
    </w:p>
    <w:p w:rsidR="004C18E7" w:rsidRPr="004C18E7" w:rsidRDefault="004C18E7" w:rsidP="004C18E7">
      <w:pPr>
        <w:pStyle w:val="1"/>
        <w:jc w:val="both"/>
        <w:rPr>
          <w:rFonts w:ascii="Times New Roman" w:hAnsi="Times New Roman"/>
          <w:sz w:val="24"/>
          <w:szCs w:val="24"/>
        </w:rPr>
      </w:pPr>
      <w:proofErr w:type="spellStart"/>
      <w:r w:rsidRPr="004C18E7">
        <w:rPr>
          <w:rFonts w:ascii="Times New Roman" w:hAnsi="Times New Roman"/>
          <w:bCs/>
          <w:sz w:val="24"/>
          <w:szCs w:val="24"/>
        </w:rPr>
        <w:t>Прогнозований</w:t>
      </w:r>
      <w:proofErr w:type="spellEnd"/>
      <w:r w:rsidRPr="004C18E7">
        <w:rPr>
          <w:rFonts w:ascii="Times New Roman" w:hAnsi="Times New Roman"/>
          <w:bCs/>
          <w:sz w:val="24"/>
          <w:szCs w:val="24"/>
        </w:rPr>
        <w:t xml:space="preserve">  </w:t>
      </w:r>
      <w:proofErr w:type="spellStart"/>
      <w:r w:rsidRPr="004C18E7">
        <w:rPr>
          <w:rFonts w:ascii="Times New Roman" w:hAnsi="Times New Roman"/>
          <w:bCs/>
          <w:sz w:val="24"/>
          <w:szCs w:val="24"/>
        </w:rPr>
        <w:t>ефект</w:t>
      </w:r>
      <w:proofErr w:type="spellEnd"/>
      <w:r w:rsidRPr="004C18E7">
        <w:rPr>
          <w:rFonts w:ascii="Times New Roman" w:hAnsi="Times New Roman"/>
          <w:bCs/>
          <w:sz w:val="24"/>
          <w:szCs w:val="24"/>
        </w:rPr>
        <w:t xml:space="preserve"> </w:t>
      </w:r>
      <w:proofErr w:type="spellStart"/>
      <w:r w:rsidRPr="004C18E7">
        <w:rPr>
          <w:rFonts w:ascii="Times New Roman" w:hAnsi="Times New Roman"/>
          <w:bCs/>
          <w:sz w:val="24"/>
          <w:szCs w:val="24"/>
        </w:rPr>
        <w:t>від</w:t>
      </w:r>
      <w:proofErr w:type="spellEnd"/>
      <w:r w:rsidRPr="004C18E7">
        <w:rPr>
          <w:rFonts w:ascii="Times New Roman" w:hAnsi="Times New Roman"/>
          <w:bCs/>
          <w:sz w:val="24"/>
          <w:szCs w:val="24"/>
        </w:rPr>
        <w:t xml:space="preserve"> </w:t>
      </w:r>
      <w:proofErr w:type="spellStart"/>
      <w:r w:rsidRPr="004C18E7">
        <w:rPr>
          <w:rFonts w:ascii="Times New Roman" w:hAnsi="Times New Roman"/>
          <w:bCs/>
          <w:sz w:val="24"/>
          <w:szCs w:val="24"/>
        </w:rPr>
        <w:t>впровадження</w:t>
      </w:r>
      <w:proofErr w:type="spellEnd"/>
      <w:r w:rsidRPr="004C18E7">
        <w:rPr>
          <w:rFonts w:ascii="Times New Roman" w:hAnsi="Times New Roman"/>
          <w:bCs/>
          <w:sz w:val="24"/>
          <w:szCs w:val="24"/>
        </w:rPr>
        <w:t xml:space="preserve"> проекту</w:t>
      </w:r>
    </w:p>
    <w:p w:rsidR="00000000" w:rsidRPr="004C18E7" w:rsidRDefault="00852D3C" w:rsidP="004C18E7">
      <w:pPr>
        <w:pStyle w:val="1"/>
        <w:numPr>
          <w:ilvl w:val="0"/>
          <w:numId w:val="5"/>
        </w:numPr>
        <w:jc w:val="both"/>
        <w:rPr>
          <w:rFonts w:ascii="Times New Roman" w:hAnsi="Times New Roman"/>
          <w:sz w:val="24"/>
          <w:szCs w:val="24"/>
        </w:rPr>
      </w:pPr>
      <w:r w:rsidRPr="004C18E7">
        <w:rPr>
          <w:rFonts w:ascii="Times New Roman" w:hAnsi="Times New Roman"/>
          <w:sz w:val="24"/>
          <w:szCs w:val="24"/>
        </w:rPr>
        <w:t xml:space="preserve"> </w:t>
      </w:r>
      <w:proofErr w:type="spellStart"/>
      <w:r w:rsidRPr="004C18E7">
        <w:rPr>
          <w:rFonts w:ascii="Times New Roman" w:hAnsi="Times New Roman"/>
          <w:sz w:val="24"/>
          <w:szCs w:val="24"/>
        </w:rPr>
        <w:t>П</w:t>
      </w:r>
      <w:r w:rsidRPr="004C18E7">
        <w:rPr>
          <w:rFonts w:ascii="Times New Roman" w:hAnsi="Times New Roman"/>
          <w:sz w:val="24"/>
          <w:szCs w:val="24"/>
        </w:rPr>
        <w:t>оліпшення</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екологічного</w:t>
      </w:r>
      <w:proofErr w:type="spellEnd"/>
      <w:r w:rsidRPr="004C18E7">
        <w:rPr>
          <w:rFonts w:ascii="Times New Roman" w:hAnsi="Times New Roman"/>
          <w:sz w:val="24"/>
          <w:szCs w:val="24"/>
        </w:rPr>
        <w:t xml:space="preserve"> стану </w:t>
      </w:r>
      <w:proofErr w:type="spellStart"/>
      <w:proofErr w:type="gramStart"/>
      <w:r w:rsidRPr="004C18E7">
        <w:rPr>
          <w:rFonts w:ascii="Times New Roman" w:hAnsi="Times New Roman"/>
          <w:sz w:val="24"/>
          <w:szCs w:val="24"/>
        </w:rPr>
        <w:t>м</w:t>
      </w:r>
      <w:proofErr w:type="gramEnd"/>
      <w:r w:rsidRPr="004C18E7">
        <w:rPr>
          <w:rFonts w:ascii="Times New Roman" w:hAnsi="Times New Roman"/>
          <w:sz w:val="24"/>
          <w:szCs w:val="24"/>
        </w:rPr>
        <w:t>іста</w:t>
      </w:r>
      <w:proofErr w:type="spellEnd"/>
      <w:r w:rsidRPr="004C18E7">
        <w:rPr>
          <w:rFonts w:ascii="Times New Roman" w:hAnsi="Times New Roman"/>
          <w:sz w:val="24"/>
          <w:szCs w:val="24"/>
        </w:rPr>
        <w:t xml:space="preserve"> </w:t>
      </w:r>
    </w:p>
    <w:p w:rsidR="00000000" w:rsidRPr="004C18E7" w:rsidRDefault="00852D3C" w:rsidP="004C18E7">
      <w:pPr>
        <w:pStyle w:val="1"/>
        <w:numPr>
          <w:ilvl w:val="0"/>
          <w:numId w:val="5"/>
        </w:numPr>
        <w:jc w:val="both"/>
        <w:rPr>
          <w:rFonts w:ascii="Times New Roman" w:hAnsi="Times New Roman"/>
          <w:sz w:val="24"/>
          <w:szCs w:val="24"/>
        </w:rPr>
      </w:pPr>
      <w:r w:rsidRPr="004C18E7">
        <w:rPr>
          <w:rFonts w:ascii="Times New Roman" w:hAnsi="Times New Roman"/>
          <w:sz w:val="24"/>
          <w:szCs w:val="24"/>
        </w:rPr>
        <w:t xml:space="preserve"> </w:t>
      </w:r>
      <w:proofErr w:type="spellStart"/>
      <w:r w:rsidRPr="004C18E7">
        <w:rPr>
          <w:rFonts w:ascii="Times New Roman" w:hAnsi="Times New Roman"/>
          <w:sz w:val="24"/>
          <w:szCs w:val="24"/>
        </w:rPr>
        <w:t>Зменшення</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витрат</w:t>
      </w:r>
      <w:proofErr w:type="spellEnd"/>
      <w:r w:rsidRPr="004C18E7">
        <w:rPr>
          <w:rFonts w:ascii="Times New Roman" w:hAnsi="Times New Roman"/>
          <w:sz w:val="24"/>
          <w:szCs w:val="24"/>
        </w:rPr>
        <w:t xml:space="preserve"> на </w:t>
      </w:r>
      <w:proofErr w:type="spellStart"/>
      <w:r w:rsidRPr="004C18E7">
        <w:rPr>
          <w:rFonts w:ascii="Times New Roman" w:hAnsi="Times New Roman"/>
          <w:sz w:val="24"/>
          <w:szCs w:val="24"/>
        </w:rPr>
        <w:t>транспортування</w:t>
      </w:r>
      <w:proofErr w:type="spellEnd"/>
      <w:r w:rsidRPr="004C18E7">
        <w:rPr>
          <w:rFonts w:ascii="Times New Roman" w:hAnsi="Times New Roman"/>
          <w:sz w:val="24"/>
          <w:szCs w:val="24"/>
        </w:rPr>
        <w:t xml:space="preserve"> та </w:t>
      </w:r>
      <w:proofErr w:type="spellStart"/>
      <w:r w:rsidRPr="004C18E7">
        <w:rPr>
          <w:rFonts w:ascii="Times New Roman" w:hAnsi="Times New Roman"/>
          <w:sz w:val="24"/>
          <w:szCs w:val="24"/>
        </w:rPr>
        <w:t>знезараження</w:t>
      </w:r>
      <w:proofErr w:type="spellEnd"/>
      <w:r w:rsidRPr="004C18E7">
        <w:rPr>
          <w:rFonts w:ascii="Times New Roman" w:hAnsi="Times New Roman"/>
          <w:sz w:val="24"/>
          <w:szCs w:val="24"/>
        </w:rPr>
        <w:t xml:space="preserve"> </w:t>
      </w:r>
      <w:proofErr w:type="spellStart"/>
      <w:proofErr w:type="gramStart"/>
      <w:r w:rsidRPr="004C18E7">
        <w:rPr>
          <w:rFonts w:ascii="Times New Roman" w:hAnsi="Times New Roman"/>
          <w:sz w:val="24"/>
          <w:szCs w:val="24"/>
        </w:rPr>
        <w:t>ст</w:t>
      </w:r>
      <w:proofErr w:type="gramEnd"/>
      <w:r w:rsidRPr="004C18E7">
        <w:rPr>
          <w:rFonts w:ascii="Times New Roman" w:hAnsi="Times New Roman"/>
          <w:sz w:val="24"/>
          <w:szCs w:val="24"/>
        </w:rPr>
        <w:t>ічних</w:t>
      </w:r>
      <w:proofErr w:type="spellEnd"/>
      <w:r w:rsidRPr="004C18E7">
        <w:rPr>
          <w:rFonts w:ascii="Times New Roman" w:hAnsi="Times New Roman"/>
          <w:sz w:val="24"/>
          <w:szCs w:val="24"/>
        </w:rPr>
        <w:t xml:space="preserve"> вод через </w:t>
      </w:r>
      <w:proofErr w:type="spellStart"/>
      <w:r w:rsidRPr="004C18E7">
        <w:rPr>
          <w:rFonts w:ascii="Times New Roman" w:hAnsi="Times New Roman"/>
          <w:sz w:val="24"/>
          <w:szCs w:val="24"/>
        </w:rPr>
        <w:t>відсутність</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необхідності</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транспортувати</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їх</w:t>
      </w:r>
      <w:proofErr w:type="spellEnd"/>
      <w:r w:rsidRPr="004C18E7">
        <w:rPr>
          <w:rFonts w:ascii="Times New Roman" w:hAnsi="Times New Roman"/>
          <w:sz w:val="24"/>
          <w:szCs w:val="24"/>
        </w:rPr>
        <w:t xml:space="preserve"> на </w:t>
      </w:r>
      <w:proofErr w:type="spellStart"/>
      <w:r w:rsidRPr="004C18E7">
        <w:rPr>
          <w:rFonts w:ascii="Times New Roman" w:hAnsi="Times New Roman"/>
          <w:sz w:val="24"/>
          <w:szCs w:val="24"/>
        </w:rPr>
        <w:t>висоту</w:t>
      </w:r>
      <w:proofErr w:type="spellEnd"/>
      <w:r w:rsidRPr="004C18E7">
        <w:rPr>
          <w:rFonts w:ascii="Times New Roman" w:hAnsi="Times New Roman"/>
          <w:sz w:val="24"/>
          <w:szCs w:val="24"/>
        </w:rPr>
        <w:t xml:space="preserve"> 135 м до </w:t>
      </w:r>
      <w:proofErr w:type="spellStart"/>
      <w:r w:rsidRPr="004C18E7">
        <w:rPr>
          <w:rFonts w:ascii="Times New Roman" w:hAnsi="Times New Roman"/>
          <w:sz w:val="24"/>
          <w:szCs w:val="24"/>
        </w:rPr>
        <w:t>існуючих</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очисних</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споруд</w:t>
      </w:r>
      <w:proofErr w:type="spellEnd"/>
      <w:r w:rsidRPr="004C18E7">
        <w:rPr>
          <w:rFonts w:ascii="Times New Roman" w:hAnsi="Times New Roman"/>
          <w:sz w:val="24"/>
          <w:szCs w:val="24"/>
        </w:rPr>
        <w:t xml:space="preserve"> </w:t>
      </w:r>
    </w:p>
    <w:p w:rsidR="00000000" w:rsidRPr="004C18E7" w:rsidRDefault="00852D3C" w:rsidP="004C18E7">
      <w:pPr>
        <w:pStyle w:val="1"/>
        <w:numPr>
          <w:ilvl w:val="0"/>
          <w:numId w:val="5"/>
        </w:numPr>
        <w:jc w:val="both"/>
        <w:rPr>
          <w:rFonts w:ascii="Times New Roman" w:hAnsi="Times New Roman"/>
          <w:sz w:val="24"/>
          <w:szCs w:val="24"/>
        </w:rPr>
      </w:pPr>
      <w:r w:rsidRPr="004C18E7">
        <w:rPr>
          <w:rFonts w:ascii="Times New Roman" w:hAnsi="Times New Roman"/>
          <w:sz w:val="24"/>
          <w:szCs w:val="24"/>
        </w:rPr>
        <w:t xml:space="preserve"> </w:t>
      </w:r>
      <w:proofErr w:type="spellStart"/>
      <w:r w:rsidRPr="004C18E7">
        <w:rPr>
          <w:rFonts w:ascii="Times New Roman" w:hAnsi="Times New Roman"/>
          <w:sz w:val="24"/>
          <w:szCs w:val="24"/>
        </w:rPr>
        <w:t>Попередження</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ймовірної</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екологічної</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катастрофи</w:t>
      </w:r>
      <w:proofErr w:type="spellEnd"/>
      <w:r w:rsidRPr="004C18E7">
        <w:rPr>
          <w:rFonts w:ascii="Times New Roman" w:hAnsi="Times New Roman"/>
          <w:sz w:val="24"/>
          <w:szCs w:val="24"/>
        </w:rPr>
        <w:t xml:space="preserve">, </w:t>
      </w:r>
      <w:proofErr w:type="gramStart"/>
      <w:r w:rsidRPr="004C18E7">
        <w:rPr>
          <w:rFonts w:ascii="Times New Roman" w:hAnsi="Times New Roman"/>
          <w:sz w:val="24"/>
          <w:szCs w:val="24"/>
        </w:rPr>
        <w:t>у</w:t>
      </w:r>
      <w:proofErr w:type="gramEnd"/>
      <w:r w:rsidRPr="004C18E7">
        <w:rPr>
          <w:rFonts w:ascii="Times New Roman" w:hAnsi="Times New Roman"/>
          <w:sz w:val="24"/>
          <w:szCs w:val="24"/>
        </w:rPr>
        <w:t xml:space="preserve"> </w:t>
      </w:r>
      <w:proofErr w:type="spellStart"/>
      <w:r w:rsidRPr="004C18E7">
        <w:rPr>
          <w:rFonts w:ascii="Times New Roman" w:hAnsi="Times New Roman"/>
          <w:sz w:val="24"/>
          <w:szCs w:val="24"/>
        </w:rPr>
        <w:t>разі</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виходу</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зі</w:t>
      </w:r>
      <w:proofErr w:type="spellEnd"/>
      <w:r w:rsidRPr="004C18E7">
        <w:rPr>
          <w:rFonts w:ascii="Times New Roman" w:hAnsi="Times New Roman"/>
          <w:sz w:val="24"/>
          <w:szCs w:val="24"/>
        </w:rPr>
        <w:t xml:space="preserve"> строю </w:t>
      </w:r>
      <w:proofErr w:type="spellStart"/>
      <w:r w:rsidRPr="004C18E7">
        <w:rPr>
          <w:rFonts w:ascii="Times New Roman" w:hAnsi="Times New Roman"/>
          <w:sz w:val="24"/>
          <w:szCs w:val="24"/>
        </w:rPr>
        <w:t>існуючих</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очисних</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споруд</w:t>
      </w:r>
      <w:proofErr w:type="spellEnd"/>
      <w:r w:rsidRPr="004C18E7">
        <w:rPr>
          <w:rFonts w:ascii="Times New Roman" w:hAnsi="Times New Roman"/>
          <w:sz w:val="24"/>
          <w:szCs w:val="24"/>
        </w:rPr>
        <w:t xml:space="preserve"> </w:t>
      </w:r>
    </w:p>
    <w:p w:rsidR="00000000" w:rsidRPr="004C18E7" w:rsidRDefault="00852D3C" w:rsidP="004C18E7">
      <w:pPr>
        <w:pStyle w:val="1"/>
        <w:numPr>
          <w:ilvl w:val="0"/>
          <w:numId w:val="5"/>
        </w:numPr>
        <w:jc w:val="both"/>
        <w:rPr>
          <w:rFonts w:ascii="Times New Roman" w:hAnsi="Times New Roman"/>
          <w:sz w:val="24"/>
          <w:szCs w:val="24"/>
        </w:rPr>
      </w:pPr>
      <w:r w:rsidRPr="004C18E7">
        <w:rPr>
          <w:rFonts w:ascii="Times New Roman" w:hAnsi="Times New Roman"/>
          <w:sz w:val="24"/>
          <w:szCs w:val="24"/>
        </w:rPr>
        <w:t xml:space="preserve"> </w:t>
      </w:r>
      <w:proofErr w:type="spellStart"/>
      <w:r w:rsidRPr="004C18E7">
        <w:rPr>
          <w:rFonts w:ascii="Times New Roman" w:hAnsi="Times New Roman"/>
          <w:sz w:val="24"/>
          <w:szCs w:val="24"/>
        </w:rPr>
        <w:t>Надання</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населенню</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більш</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якісних</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послуг</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з</w:t>
      </w:r>
      <w:proofErr w:type="spellEnd"/>
      <w:r w:rsidRPr="004C18E7">
        <w:rPr>
          <w:rFonts w:ascii="Times New Roman" w:hAnsi="Times New Roman"/>
          <w:sz w:val="24"/>
          <w:szCs w:val="24"/>
        </w:rPr>
        <w:t xml:space="preserve"> </w:t>
      </w:r>
      <w:proofErr w:type="spellStart"/>
      <w:r w:rsidRPr="004C18E7">
        <w:rPr>
          <w:rFonts w:ascii="Times New Roman" w:hAnsi="Times New Roman"/>
          <w:sz w:val="24"/>
          <w:szCs w:val="24"/>
        </w:rPr>
        <w:t>водовідведення</w:t>
      </w:r>
      <w:proofErr w:type="spellEnd"/>
      <w:r w:rsidRPr="004C18E7">
        <w:rPr>
          <w:rFonts w:ascii="Times New Roman" w:hAnsi="Times New Roman"/>
          <w:sz w:val="24"/>
          <w:szCs w:val="24"/>
        </w:rPr>
        <w:t xml:space="preserve"> </w:t>
      </w:r>
    </w:p>
    <w:p w:rsidR="00764216" w:rsidRDefault="00764216" w:rsidP="004C18E7">
      <w:pPr>
        <w:pStyle w:val="1"/>
        <w:jc w:val="both"/>
        <w:rPr>
          <w:rFonts w:ascii="Times New Roman" w:hAnsi="Times New Roman"/>
          <w:sz w:val="24"/>
          <w:szCs w:val="24"/>
          <w:lang w:val="uk-UA"/>
        </w:rPr>
      </w:pPr>
    </w:p>
    <w:p w:rsidR="004C18E7" w:rsidRDefault="00764216" w:rsidP="004C18E7">
      <w:pPr>
        <w:pStyle w:val="1"/>
        <w:jc w:val="both"/>
        <w:rPr>
          <w:rFonts w:ascii="Times New Roman" w:hAnsi="Times New Roman"/>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sz w:val="24"/>
          <w:szCs w:val="24"/>
          <w:lang w:val="uk-UA"/>
        </w:rPr>
        <w:t xml:space="preserve">.: Де буде </w:t>
      </w:r>
      <w:proofErr w:type="spellStart"/>
      <w:r>
        <w:rPr>
          <w:rFonts w:ascii="Times New Roman" w:hAnsi="Times New Roman"/>
          <w:sz w:val="24"/>
          <w:szCs w:val="24"/>
          <w:lang w:val="uk-UA"/>
        </w:rPr>
        <w:t>зброс</w:t>
      </w:r>
      <w:proofErr w:type="spellEnd"/>
      <w:r>
        <w:rPr>
          <w:rFonts w:ascii="Times New Roman" w:hAnsi="Times New Roman"/>
          <w:sz w:val="24"/>
          <w:szCs w:val="24"/>
          <w:lang w:val="uk-UA"/>
        </w:rPr>
        <w:t>?</w:t>
      </w:r>
    </w:p>
    <w:p w:rsidR="00764216" w:rsidRDefault="00764216" w:rsidP="004C18E7">
      <w:pPr>
        <w:pStyle w:val="1"/>
        <w:jc w:val="both"/>
        <w:rPr>
          <w:rFonts w:ascii="Times New Roman" w:hAnsi="Times New Roman"/>
          <w:sz w:val="24"/>
          <w:szCs w:val="24"/>
          <w:lang w:val="uk-UA"/>
        </w:rPr>
      </w:pPr>
      <w:r w:rsidRPr="00764216">
        <w:rPr>
          <w:rFonts w:ascii="Times New Roman" w:hAnsi="Times New Roman"/>
          <w:b/>
          <w:sz w:val="24"/>
          <w:szCs w:val="24"/>
          <w:lang w:val="uk-UA"/>
        </w:rPr>
        <w:t>Ковальов О.Ю</w:t>
      </w:r>
      <w:r>
        <w:rPr>
          <w:rFonts w:ascii="Times New Roman" w:hAnsi="Times New Roman"/>
          <w:sz w:val="24"/>
          <w:szCs w:val="24"/>
          <w:lang w:val="uk-UA"/>
        </w:rPr>
        <w:t xml:space="preserve">.: «точку </w:t>
      </w:r>
      <w:proofErr w:type="spellStart"/>
      <w:r>
        <w:rPr>
          <w:rFonts w:ascii="Times New Roman" w:hAnsi="Times New Roman"/>
          <w:sz w:val="24"/>
          <w:szCs w:val="24"/>
          <w:lang w:val="uk-UA"/>
        </w:rPr>
        <w:t>збросу</w:t>
      </w:r>
      <w:proofErr w:type="spellEnd"/>
      <w:r>
        <w:rPr>
          <w:rFonts w:ascii="Times New Roman" w:hAnsi="Times New Roman"/>
          <w:sz w:val="24"/>
          <w:szCs w:val="24"/>
          <w:lang w:val="uk-UA"/>
        </w:rPr>
        <w:t>» міняти не будемо, вона залишиться на тому ж місці, де й зараз.</w:t>
      </w:r>
    </w:p>
    <w:p w:rsidR="00764216" w:rsidRDefault="00764216" w:rsidP="004C18E7">
      <w:pPr>
        <w:pStyle w:val="1"/>
        <w:jc w:val="both"/>
        <w:rPr>
          <w:rFonts w:ascii="Times New Roman" w:hAnsi="Times New Roman"/>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sz w:val="24"/>
          <w:szCs w:val="24"/>
          <w:lang w:val="uk-UA"/>
        </w:rPr>
        <w:t>.: Де буде укладена нова труба? Залізобетонна?</w:t>
      </w:r>
    </w:p>
    <w:p w:rsidR="00764216" w:rsidRDefault="00764216" w:rsidP="004C18E7">
      <w:pPr>
        <w:pStyle w:val="1"/>
        <w:jc w:val="both"/>
        <w:rPr>
          <w:rFonts w:ascii="Times New Roman" w:hAnsi="Times New Roman"/>
          <w:sz w:val="24"/>
          <w:szCs w:val="24"/>
          <w:lang w:val="uk-UA"/>
        </w:rPr>
      </w:pPr>
      <w:r w:rsidRPr="00764216">
        <w:rPr>
          <w:rFonts w:ascii="Times New Roman" w:hAnsi="Times New Roman"/>
          <w:b/>
          <w:sz w:val="24"/>
          <w:szCs w:val="24"/>
          <w:lang w:val="uk-UA"/>
        </w:rPr>
        <w:t>Ковальов О.Ю.:</w:t>
      </w:r>
      <w:r>
        <w:rPr>
          <w:rFonts w:ascii="Times New Roman" w:hAnsi="Times New Roman"/>
          <w:sz w:val="24"/>
          <w:szCs w:val="24"/>
          <w:lang w:val="uk-UA"/>
        </w:rPr>
        <w:t xml:space="preserve"> труба буде </w:t>
      </w:r>
      <w:proofErr w:type="spellStart"/>
      <w:r>
        <w:rPr>
          <w:rFonts w:ascii="Times New Roman" w:hAnsi="Times New Roman"/>
          <w:sz w:val="24"/>
          <w:szCs w:val="24"/>
          <w:lang w:val="uk-UA"/>
        </w:rPr>
        <w:t>металопластикова</w:t>
      </w:r>
      <w:proofErr w:type="spellEnd"/>
      <w:r>
        <w:rPr>
          <w:rFonts w:ascii="Times New Roman" w:hAnsi="Times New Roman"/>
          <w:sz w:val="24"/>
          <w:szCs w:val="24"/>
          <w:lang w:val="uk-UA"/>
        </w:rPr>
        <w:t>.</w:t>
      </w:r>
    </w:p>
    <w:p w:rsidR="00764216" w:rsidRDefault="00764216" w:rsidP="004C18E7">
      <w:pPr>
        <w:pStyle w:val="1"/>
        <w:jc w:val="both"/>
        <w:rPr>
          <w:rFonts w:ascii="Times New Roman" w:hAnsi="Times New Roman"/>
          <w:sz w:val="24"/>
          <w:szCs w:val="24"/>
          <w:lang w:val="uk-UA"/>
        </w:rPr>
      </w:pPr>
      <w:proofErr w:type="spellStart"/>
      <w:r w:rsidRPr="00764216">
        <w:rPr>
          <w:rFonts w:ascii="Times New Roman" w:hAnsi="Times New Roman"/>
          <w:b/>
          <w:sz w:val="24"/>
          <w:szCs w:val="24"/>
          <w:lang w:val="uk-UA"/>
        </w:rPr>
        <w:t>Шмидт</w:t>
      </w:r>
      <w:proofErr w:type="spellEnd"/>
      <w:r w:rsidRPr="00764216">
        <w:rPr>
          <w:rFonts w:ascii="Times New Roman" w:hAnsi="Times New Roman"/>
          <w:b/>
          <w:sz w:val="24"/>
          <w:szCs w:val="24"/>
          <w:lang w:val="uk-UA"/>
        </w:rPr>
        <w:t xml:space="preserve"> Н.К</w:t>
      </w:r>
      <w:r>
        <w:rPr>
          <w:rFonts w:ascii="Times New Roman" w:hAnsi="Times New Roman"/>
          <w:sz w:val="24"/>
          <w:szCs w:val="24"/>
          <w:lang w:val="uk-UA"/>
        </w:rPr>
        <w:t>.: це буде район 8 школи? Як там будуть ходити діти?</w:t>
      </w:r>
    </w:p>
    <w:p w:rsidR="00764216" w:rsidRDefault="00764216" w:rsidP="004C18E7">
      <w:pPr>
        <w:pStyle w:val="1"/>
        <w:jc w:val="both"/>
        <w:rPr>
          <w:rFonts w:ascii="Times New Roman" w:hAnsi="Times New Roman"/>
          <w:sz w:val="24"/>
          <w:szCs w:val="24"/>
          <w:lang w:val="uk-UA"/>
        </w:rPr>
      </w:pPr>
      <w:r w:rsidRPr="00764216">
        <w:rPr>
          <w:rFonts w:ascii="Times New Roman" w:hAnsi="Times New Roman"/>
          <w:b/>
          <w:sz w:val="24"/>
          <w:szCs w:val="24"/>
          <w:lang w:val="uk-UA"/>
        </w:rPr>
        <w:t>Ковальов О.Ю</w:t>
      </w:r>
      <w:r>
        <w:rPr>
          <w:rFonts w:ascii="Times New Roman" w:hAnsi="Times New Roman"/>
          <w:sz w:val="24"/>
          <w:szCs w:val="24"/>
          <w:lang w:val="uk-UA"/>
        </w:rPr>
        <w:t>.: так, це район 8 школи, але все буде під землею і перепон для дітей не буде, територія буде під охороною.</w:t>
      </w:r>
    </w:p>
    <w:p w:rsidR="00764216" w:rsidRDefault="00764216" w:rsidP="004C18E7">
      <w:pPr>
        <w:pStyle w:val="1"/>
        <w:jc w:val="both"/>
        <w:rPr>
          <w:rFonts w:ascii="Times New Roman" w:hAnsi="Times New Roman"/>
          <w:sz w:val="24"/>
          <w:szCs w:val="24"/>
          <w:lang w:val="uk-UA"/>
        </w:rPr>
      </w:pPr>
      <w:proofErr w:type="spellStart"/>
      <w:r w:rsidRPr="00764216">
        <w:rPr>
          <w:rFonts w:ascii="Times New Roman" w:hAnsi="Times New Roman"/>
          <w:b/>
          <w:sz w:val="24"/>
          <w:szCs w:val="24"/>
          <w:lang w:val="uk-UA"/>
        </w:rPr>
        <w:t>Шмидт</w:t>
      </w:r>
      <w:proofErr w:type="spellEnd"/>
      <w:r w:rsidRPr="00764216">
        <w:rPr>
          <w:rFonts w:ascii="Times New Roman" w:hAnsi="Times New Roman"/>
          <w:b/>
          <w:sz w:val="24"/>
          <w:szCs w:val="24"/>
          <w:lang w:val="uk-UA"/>
        </w:rPr>
        <w:t xml:space="preserve"> Н.К</w:t>
      </w:r>
      <w:r>
        <w:rPr>
          <w:rFonts w:ascii="Times New Roman" w:hAnsi="Times New Roman"/>
          <w:sz w:val="24"/>
          <w:szCs w:val="24"/>
          <w:lang w:val="uk-UA"/>
        </w:rPr>
        <w:t>.:фактично це займе велику площу?</w:t>
      </w:r>
    </w:p>
    <w:p w:rsidR="00764216" w:rsidRDefault="00764216" w:rsidP="004C18E7">
      <w:pPr>
        <w:pStyle w:val="1"/>
        <w:jc w:val="both"/>
        <w:rPr>
          <w:rFonts w:ascii="Times New Roman" w:hAnsi="Times New Roman"/>
          <w:sz w:val="24"/>
          <w:szCs w:val="24"/>
          <w:lang w:val="uk-UA"/>
        </w:rPr>
      </w:pPr>
      <w:r w:rsidRPr="00764216">
        <w:rPr>
          <w:rFonts w:ascii="Times New Roman" w:hAnsi="Times New Roman"/>
          <w:b/>
          <w:sz w:val="24"/>
          <w:szCs w:val="24"/>
          <w:lang w:val="uk-UA"/>
        </w:rPr>
        <w:t>Ковальов О.Ю.:</w:t>
      </w:r>
      <w:r>
        <w:rPr>
          <w:rFonts w:ascii="Times New Roman" w:hAnsi="Times New Roman"/>
          <w:sz w:val="24"/>
          <w:szCs w:val="24"/>
          <w:lang w:val="uk-UA"/>
        </w:rPr>
        <w:t xml:space="preserve"> ні.</w:t>
      </w:r>
    </w:p>
    <w:p w:rsidR="00764216" w:rsidRDefault="00764216" w:rsidP="004C18E7">
      <w:pPr>
        <w:pStyle w:val="1"/>
        <w:jc w:val="both"/>
        <w:rPr>
          <w:rFonts w:ascii="Times New Roman" w:hAnsi="Times New Roman"/>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sz w:val="24"/>
          <w:szCs w:val="24"/>
          <w:lang w:val="uk-UA"/>
        </w:rPr>
        <w:t>.: запланована кількість персоналу?</w:t>
      </w:r>
    </w:p>
    <w:p w:rsidR="00764216" w:rsidRDefault="00764216" w:rsidP="004C18E7">
      <w:pPr>
        <w:pStyle w:val="1"/>
        <w:jc w:val="both"/>
        <w:rPr>
          <w:rFonts w:ascii="Times New Roman" w:hAnsi="Times New Roman"/>
          <w:sz w:val="24"/>
          <w:szCs w:val="24"/>
          <w:lang w:val="uk-UA"/>
        </w:rPr>
      </w:pPr>
      <w:r w:rsidRPr="00764216">
        <w:rPr>
          <w:rFonts w:ascii="Times New Roman" w:hAnsi="Times New Roman"/>
          <w:b/>
          <w:sz w:val="24"/>
          <w:szCs w:val="24"/>
          <w:lang w:val="uk-UA"/>
        </w:rPr>
        <w:t>Ковальов О.Ю.:</w:t>
      </w:r>
      <w:r>
        <w:rPr>
          <w:rFonts w:ascii="Times New Roman" w:hAnsi="Times New Roman"/>
          <w:sz w:val="24"/>
          <w:szCs w:val="24"/>
          <w:lang w:val="uk-UA"/>
        </w:rPr>
        <w:t xml:space="preserve"> приблизно 5-7 осіб.</w:t>
      </w:r>
    </w:p>
    <w:p w:rsidR="00764216" w:rsidRDefault="00764216" w:rsidP="004C18E7">
      <w:pPr>
        <w:pStyle w:val="1"/>
        <w:jc w:val="both"/>
        <w:rPr>
          <w:rFonts w:ascii="Times New Roman" w:hAnsi="Times New Roman"/>
          <w:sz w:val="24"/>
          <w:szCs w:val="24"/>
          <w:lang w:val="uk-UA"/>
        </w:rPr>
      </w:pPr>
    </w:p>
    <w:p w:rsidR="00240497" w:rsidRPr="00441754" w:rsidRDefault="00240497" w:rsidP="00240497">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240497" w:rsidRDefault="00240497" w:rsidP="004C18E7">
      <w:pPr>
        <w:pStyle w:val="1"/>
        <w:jc w:val="both"/>
        <w:rPr>
          <w:rFonts w:ascii="Times New Roman" w:hAnsi="Times New Roman"/>
          <w:sz w:val="24"/>
          <w:szCs w:val="24"/>
          <w:lang w:val="uk-UA"/>
        </w:rPr>
      </w:pPr>
    </w:p>
    <w:p w:rsidR="00764216" w:rsidRPr="007C4A7C" w:rsidRDefault="00764216" w:rsidP="00764216">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764216" w:rsidRPr="009C0250" w:rsidRDefault="00764216" w:rsidP="00764216">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7</w:t>
      </w:r>
    </w:p>
    <w:p w:rsidR="00764216" w:rsidRPr="00B727F9" w:rsidRDefault="00764216" w:rsidP="00764216">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0</w:t>
      </w:r>
    </w:p>
    <w:p w:rsidR="00764216" w:rsidRDefault="00764216" w:rsidP="00764216">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764216" w:rsidRDefault="00764216" w:rsidP="00764216">
      <w:pPr>
        <w:pStyle w:val="1"/>
        <w:jc w:val="both"/>
        <w:rPr>
          <w:rFonts w:ascii="Times New Roman" w:hAnsi="Times New Roman"/>
          <w:sz w:val="24"/>
          <w:szCs w:val="24"/>
          <w:lang w:val="uk-UA" w:eastAsia="ru-RU"/>
        </w:rPr>
      </w:pPr>
    </w:p>
    <w:p w:rsidR="00B727F9" w:rsidRDefault="009A6885" w:rsidP="004C18E7">
      <w:pPr>
        <w:pStyle w:val="1"/>
        <w:jc w:val="both"/>
        <w:rPr>
          <w:rFonts w:ascii="Times New Roman" w:hAnsi="Times New Roman"/>
          <w:sz w:val="24"/>
          <w:szCs w:val="24"/>
          <w:lang w:val="uk-UA"/>
        </w:rPr>
      </w:pPr>
      <w:r w:rsidRPr="00240497">
        <w:rPr>
          <w:rFonts w:ascii="Times New Roman" w:hAnsi="Times New Roman"/>
          <w:b/>
          <w:sz w:val="24"/>
          <w:szCs w:val="24"/>
          <w:lang w:val="uk-UA"/>
        </w:rPr>
        <w:t xml:space="preserve">Реконструкція освітлення місць загального користування багатоквартирних житлових будинків </w:t>
      </w:r>
      <w:proofErr w:type="spellStart"/>
      <w:r w:rsidRPr="00240497">
        <w:rPr>
          <w:rFonts w:ascii="Times New Roman" w:hAnsi="Times New Roman"/>
          <w:b/>
          <w:sz w:val="24"/>
          <w:szCs w:val="24"/>
          <w:lang w:val="uk-UA"/>
        </w:rPr>
        <w:t>м.Дружківка</w:t>
      </w:r>
      <w:proofErr w:type="spellEnd"/>
      <w:r>
        <w:rPr>
          <w:rFonts w:ascii="Times New Roman" w:hAnsi="Times New Roman"/>
          <w:sz w:val="24"/>
          <w:szCs w:val="24"/>
          <w:lang w:val="uk-UA"/>
        </w:rPr>
        <w:t xml:space="preserve">. Заявлена кошторисна вартість будівництва у поточних цінах  на 01.08.2016 складає 50 040, 81076 </w:t>
      </w:r>
      <w:proofErr w:type="spellStart"/>
      <w:r>
        <w:rPr>
          <w:rFonts w:ascii="Times New Roman" w:hAnsi="Times New Roman"/>
          <w:sz w:val="24"/>
          <w:szCs w:val="24"/>
          <w:lang w:val="uk-UA"/>
        </w:rPr>
        <w:t>тис.грн</w:t>
      </w:r>
      <w:proofErr w:type="spellEnd"/>
      <w:r>
        <w:rPr>
          <w:rFonts w:ascii="Times New Roman" w:hAnsi="Times New Roman"/>
          <w:sz w:val="24"/>
          <w:szCs w:val="24"/>
          <w:lang w:val="uk-UA"/>
        </w:rPr>
        <w:t>.</w:t>
      </w:r>
    </w:p>
    <w:p w:rsidR="009A6885" w:rsidRPr="004C18E7" w:rsidRDefault="009A6885" w:rsidP="004C18E7">
      <w:pPr>
        <w:pStyle w:val="1"/>
        <w:jc w:val="both"/>
        <w:rPr>
          <w:rFonts w:ascii="Times New Roman" w:hAnsi="Times New Roman"/>
          <w:sz w:val="24"/>
          <w:szCs w:val="24"/>
          <w:lang w:val="uk-UA"/>
        </w:rPr>
      </w:pPr>
    </w:p>
    <w:p w:rsidR="009A1D85" w:rsidRDefault="00240497" w:rsidP="009A1D85">
      <w:pPr>
        <w:pStyle w:val="1"/>
        <w:jc w:val="both"/>
        <w:rPr>
          <w:rFonts w:ascii="Times New Roman" w:hAnsi="Times New Roman"/>
          <w:b/>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b/>
          <w:sz w:val="24"/>
          <w:szCs w:val="24"/>
          <w:lang w:val="uk-UA"/>
        </w:rPr>
        <w:t>.: Коли буде впроваджений проект?</w:t>
      </w:r>
    </w:p>
    <w:p w:rsidR="00240497" w:rsidRDefault="00240497" w:rsidP="009A1D85">
      <w:pPr>
        <w:pStyle w:val="1"/>
        <w:jc w:val="both"/>
        <w:rPr>
          <w:rFonts w:ascii="Times New Roman" w:hAnsi="Times New Roman"/>
          <w:b/>
          <w:sz w:val="24"/>
          <w:szCs w:val="24"/>
          <w:lang w:val="uk-UA"/>
        </w:rPr>
      </w:pPr>
      <w:r w:rsidRPr="00764216">
        <w:rPr>
          <w:rFonts w:ascii="Times New Roman" w:hAnsi="Times New Roman"/>
          <w:b/>
          <w:sz w:val="24"/>
          <w:szCs w:val="24"/>
          <w:lang w:val="uk-UA"/>
        </w:rPr>
        <w:t>Ковальов О.Ю.:</w:t>
      </w:r>
      <w:r>
        <w:rPr>
          <w:rFonts w:ascii="Times New Roman" w:hAnsi="Times New Roman"/>
          <w:b/>
          <w:sz w:val="24"/>
          <w:szCs w:val="24"/>
          <w:lang w:val="uk-UA"/>
        </w:rPr>
        <w:t xml:space="preserve"> протягом 7 місяців.</w:t>
      </w:r>
    </w:p>
    <w:p w:rsidR="00240497" w:rsidRDefault="00240497" w:rsidP="00240497">
      <w:pPr>
        <w:pStyle w:val="1"/>
        <w:jc w:val="both"/>
        <w:rPr>
          <w:rFonts w:ascii="Times New Roman" w:hAnsi="Times New Roman"/>
          <w:b/>
          <w:sz w:val="24"/>
          <w:szCs w:val="24"/>
          <w:lang w:val="uk-UA" w:eastAsia="ru-RU"/>
        </w:rPr>
      </w:pPr>
    </w:p>
    <w:p w:rsidR="00240497" w:rsidRPr="00441754" w:rsidRDefault="00240497" w:rsidP="00240497">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240497" w:rsidRDefault="00240497" w:rsidP="00240497">
      <w:pPr>
        <w:pStyle w:val="1"/>
        <w:jc w:val="both"/>
        <w:rPr>
          <w:rFonts w:ascii="Times New Roman" w:hAnsi="Times New Roman"/>
          <w:b/>
          <w:sz w:val="24"/>
          <w:szCs w:val="24"/>
          <w:lang w:val="uk-UA" w:eastAsia="ru-RU"/>
        </w:rPr>
      </w:pPr>
    </w:p>
    <w:p w:rsidR="00240497" w:rsidRPr="007C4A7C" w:rsidRDefault="00240497" w:rsidP="00240497">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240497" w:rsidRPr="009C0250" w:rsidRDefault="00240497" w:rsidP="0024049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7</w:t>
      </w:r>
    </w:p>
    <w:p w:rsidR="00240497" w:rsidRPr="00B727F9" w:rsidRDefault="00240497" w:rsidP="0024049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0</w:t>
      </w:r>
    </w:p>
    <w:p w:rsidR="00240497" w:rsidRDefault="00240497" w:rsidP="00240497">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240497" w:rsidRPr="00B727F9" w:rsidRDefault="00240497" w:rsidP="009A1D85">
      <w:pPr>
        <w:pStyle w:val="1"/>
        <w:jc w:val="both"/>
        <w:rPr>
          <w:rFonts w:ascii="Times New Roman" w:hAnsi="Times New Roman"/>
          <w:b/>
          <w:i/>
          <w:sz w:val="24"/>
          <w:szCs w:val="24"/>
          <w:lang w:val="uk-UA" w:eastAsia="ru-RU"/>
        </w:rPr>
      </w:pPr>
    </w:p>
    <w:p w:rsidR="00240497" w:rsidRPr="00240497" w:rsidRDefault="00240497" w:rsidP="009A1D85">
      <w:pPr>
        <w:pStyle w:val="1"/>
        <w:jc w:val="both"/>
        <w:rPr>
          <w:rFonts w:ascii="Times New Roman" w:hAnsi="Times New Roman"/>
          <w:b/>
          <w:sz w:val="24"/>
          <w:szCs w:val="24"/>
          <w:lang w:val="uk-UA" w:eastAsia="ru-RU"/>
        </w:rPr>
      </w:pPr>
      <w:r w:rsidRPr="00240497">
        <w:rPr>
          <w:rFonts w:ascii="Times New Roman" w:hAnsi="Times New Roman"/>
          <w:b/>
          <w:sz w:val="24"/>
          <w:szCs w:val="24"/>
          <w:lang w:val="uk-UA" w:eastAsia="ru-RU"/>
        </w:rPr>
        <w:t xml:space="preserve">Будівництво </w:t>
      </w:r>
      <w:r w:rsidR="00877D7D">
        <w:rPr>
          <w:rFonts w:ascii="Times New Roman" w:hAnsi="Times New Roman"/>
          <w:b/>
          <w:sz w:val="24"/>
          <w:szCs w:val="24"/>
          <w:lang w:val="uk-UA" w:eastAsia="ru-RU"/>
        </w:rPr>
        <w:t>міні-</w:t>
      </w:r>
      <w:r w:rsidRPr="00240497">
        <w:rPr>
          <w:rFonts w:ascii="Times New Roman" w:hAnsi="Times New Roman"/>
          <w:b/>
          <w:sz w:val="24"/>
          <w:szCs w:val="24"/>
          <w:lang w:val="uk-UA" w:eastAsia="ru-RU"/>
        </w:rPr>
        <w:t>заводу</w:t>
      </w:r>
      <w:r w:rsidR="00877D7D">
        <w:rPr>
          <w:rFonts w:ascii="Times New Roman" w:hAnsi="Times New Roman"/>
          <w:b/>
          <w:sz w:val="24"/>
          <w:szCs w:val="24"/>
          <w:lang w:val="uk-UA" w:eastAsia="ru-RU"/>
        </w:rPr>
        <w:t xml:space="preserve"> з брикетування біопалива </w:t>
      </w:r>
      <w:proofErr w:type="spellStart"/>
      <w:r w:rsidR="00877D7D">
        <w:rPr>
          <w:rFonts w:ascii="Times New Roman" w:hAnsi="Times New Roman"/>
          <w:b/>
          <w:sz w:val="24"/>
          <w:szCs w:val="24"/>
          <w:lang w:val="uk-UA" w:eastAsia="ru-RU"/>
        </w:rPr>
        <w:t>м.Дружківка</w:t>
      </w:r>
      <w:proofErr w:type="spellEnd"/>
    </w:p>
    <w:p w:rsidR="00240497" w:rsidRDefault="00240497" w:rsidP="009A1D85">
      <w:pPr>
        <w:pStyle w:val="1"/>
        <w:jc w:val="both"/>
        <w:rPr>
          <w:rFonts w:ascii="Times New Roman" w:hAnsi="Times New Roman"/>
          <w:i/>
          <w:sz w:val="24"/>
          <w:szCs w:val="24"/>
          <w:lang w:val="uk-UA" w:eastAsia="ru-RU"/>
        </w:rPr>
      </w:pPr>
    </w:p>
    <w:p w:rsidR="009A1D85" w:rsidRDefault="00240497" w:rsidP="009A1D85">
      <w:pPr>
        <w:pStyle w:val="1"/>
        <w:jc w:val="both"/>
        <w:rPr>
          <w:rFonts w:ascii="Times New Roman" w:hAnsi="Times New Roman"/>
          <w:b/>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b/>
          <w:sz w:val="24"/>
          <w:szCs w:val="24"/>
          <w:lang w:val="uk-UA"/>
        </w:rPr>
        <w:t>: скільки робочих місць заплановано?</w:t>
      </w:r>
    </w:p>
    <w:p w:rsidR="00240497" w:rsidRDefault="00240497" w:rsidP="009A1D85">
      <w:pPr>
        <w:pStyle w:val="1"/>
        <w:jc w:val="both"/>
        <w:rPr>
          <w:rFonts w:ascii="Times New Roman" w:hAnsi="Times New Roman"/>
          <w:b/>
          <w:sz w:val="24"/>
          <w:szCs w:val="24"/>
          <w:lang w:val="uk-UA"/>
        </w:rPr>
      </w:pPr>
      <w:r w:rsidRPr="00764216">
        <w:rPr>
          <w:rFonts w:ascii="Times New Roman" w:hAnsi="Times New Roman"/>
          <w:b/>
          <w:sz w:val="24"/>
          <w:szCs w:val="24"/>
          <w:lang w:val="uk-UA"/>
        </w:rPr>
        <w:t>Ковальов О.Ю.:</w:t>
      </w:r>
      <w:r>
        <w:rPr>
          <w:rFonts w:ascii="Times New Roman" w:hAnsi="Times New Roman"/>
          <w:b/>
          <w:sz w:val="24"/>
          <w:szCs w:val="24"/>
          <w:lang w:val="uk-UA"/>
        </w:rPr>
        <w:t xml:space="preserve"> мінімум орієнтовно 5-7 працівників.</w:t>
      </w:r>
    </w:p>
    <w:p w:rsidR="00240497" w:rsidRDefault="00240497" w:rsidP="009A1D85">
      <w:pPr>
        <w:pStyle w:val="1"/>
        <w:jc w:val="both"/>
        <w:rPr>
          <w:rFonts w:ascii="Times New Roman" w:hAnsi="Times New Roman"/>
          <w:b/>
          <w:sz w:val="24"/>
          <w:szCs w:val="24"/>
          <w:lang w:val="uk-UA"/>
        </w:rPr>
      </w:pPr>
      <w:proofErr w:type="spellStart"/>
      <w:r w:rsidRPr="00764216">
        <w:rPr>
          <w:rFonts w:ascii="Times New Roman" w:hAnsi="Times New Roman"/>
          <w:b/>
          <w:sz w:val="24"/>
          <w:szCs w:val="24"/>
          <w:lang w:val="uk-UA"/>
        </w:rPr>
        <w:t>Березуцький</w:t>
      </w:r>
      <w:proofErr w:type="spellEnd"/>
      <w:r w:rsidRPr="00764216">
        <w:rPr>
          <w:rFonts w:ascii="Times New Roman" w:hAnsi="Times New Roman"/>
          <w:b/>
          <w:sz w:val="24"/>
          <w:szCs w:val="24"/>
          <w:lang w:val="uk-UA"/>
        </w:rPr>
        <w:t xml:space="preserve"> М.В</w:t>
      </w:r>
      <w:r>
        <w:rPr>
          <w:rFonts w:ascii="Times New Roman" w:hAnsi="Times New Roman"/>
          <w:b/>
          <w:sz w:val="24"/>
          <w:szCs w:val="24"/>
          <w:lang w:val="uk-UA"/>
        </w:rPr>
        <w:t>: чи проводив хтось аналіз чи вистачить матеріалів для систематичної роботи заводу?</w:t>
      </w:r>
    </w:p>
    <w:p w:rsidR="00240497" w:rsidRDefault="00877D7D" w:rsidP="009A1D85">
      <w:pPr>
        <w:pStyle w:val="1"/>
        <w:jc w:val="both"/>
        <w:rPr>
          <w:rFonts w:ascii="Times New Roman" w:hAnsi="Times New Roman"/>
          <w:b/>
          <w:sz w:val="24"/>
          <w:szCs w:val="24"/>
          <w:lang w:val="uk-UA"/>
        </w:rPr>
      </w:pPr>
      <w:r w:rsidRPr="00764216">
        <w:rPr>
          <w:rFonts w:ascii="Times New Roman" w:hAnsi="Times New Roman"/>
          <w:b/>
          <w:sz w:val="24"/>
          <w:szCs w:val="24"/>
          <w:lang w:val="uk-UA"/>
        </w:rPr>
        <w:t>Ковальов О.Ю.:</w:t>
      </w:r>
      <w:r>
        <w:rPr>
          <w:rFonts w:ascii="Times New Roman" w:hAnsi="Times New Roman"/>
          <w:b/>
          <w:sz w:val="24"/>
          <w:szCs w:val="24"/>
          <w:lang w:val="uk-UA"/>
        </w:rPr>
        <w:t>ми сподіваємося, що буде переробка 3 кубів за добу.</w:t>
      </w:r>
    </w:p>
    <w:p w:rsidR="00877D7D" w:rsidRDefault="00877D7D" w:rsidP="009A1D85">
      <w:pPr>
        <w:pStyle w:val="1"/>
        <w:jc w:val="both"/>
        <w:rPr>
          <w:rFonts w:ascii="Times New Roman" w:hAnsi="Times New Roman"/>
          <w:b/>
          <w:sz w:val="24"/>
          <w:szCs w:val="24"/>
          <w:lang w:val="uk-UA"/>
        </w:rPr>
      </w:pPr>
      <w:proofErr w:type="spellStart"/>
      <w:r>
        <w:rPr>
          <w:rFonts w:ascii="Times New Roman" w:hAnsi="Times New Roman"/>
          <w:b/>
          <w:sz w:val="24"/>
          <w:szCs w:val="24"/>
          <w:lang w:val="uk-UA"/>
        </w:rPr>
        <w:t>Мазурін</w:t>
      </w:r>
      <w:proofErr w:type="spellEnd"/>
      <w:r>
        <w:rPr>
          <w:rFonts w:ascii="Times New Roman" w:hAnsi="Times New Roman"/>
          <w:b/>
          <w:sz w:val="24"/>
          <w:szCs w:val="24"/>
          <w:lang w:val="uk-UA"/>
        </w:rPr>
        <w:t xml:space="preserve"> В.В.: Які площі розглядалися для будівництва міні-заводу?</w:t>
      </w:r>
    </w:p>
    <w:p w:rsidR="00877D7D" w:rsidRDefault="00877D7D" w:rsidP="009A1D85">
      <w:pPr>
        <w:pStyle w:val="1"/>
        <w:jc w:val="both"/>
        <w:rPr>
          <w:rFonts w:ascii="Times New Roman" w:hAnsi="Times New Roman"/>
          <w:b/>
          <w:sz w:val="24"/>
          <w:szCs w:val="24"/>
          <w:lang w:val="uk-UA"/>
        </w:rPr>
      </w:pPr>
      <w:r>
        <w:rPr>
          <w:rFonts w:ascii="Times New Roman" w:hAnsi="Times New Roman"/>
          <w:b/>
          <w:sz w:val="24"/>
          <w:szCs w:val="24"/>
          <w:lang w:val="uk-UA"/>
        </w:rPr>
        <w:t xml:space="preserve">Ковальов О.Ю.: територія </w:t>
      </w:r>
      <w:proofErr w:type="spellStart"/>
      <w:r>
        <w:rPr>
          <w:rFonts w:ascii="Times New Roman" w:hAnsi="Times New Roman"/>
          <w:b/>
          <w:sz w:val="24"/>
          <w:szCs w:val="24"/>
          <w:lang w:val="uk-UA"/>
        </w:rPr>
        <w:t>КП</w:t>
      </w:r>
      <w:proofErr w:type="spellEnd"/>
      <w:r>
        <w:rPr>
          <w:rFonts w:ascii="Times New Roman" w:hAnsi="Times New Roman"/>
          <w:b/>
          <w:sz w:val="24"/>
          <w:szCs w:val="24"/>
          <w:lang w:val="uk-UA"/>
        </w:rPr>
        <w:t xml:space="preserve"> «Спектр» та територія залізничного вокзалу.</w:t>
      </w:r>
    </w:p>
    <w:p w:rsidR="00240497" w:rsidRDefault="00240497" w:rsidP="009A1D85">
      <w:pPr>
        <w:pStyle w:val="1"/>
        <w:jc w:val="both"/>
        <w:rPr>
          <w:rFonts w:ascii="Times New Roman" w:hAnsi="Times New Roman"/>
          <w:b/>
          <w:sz w:val="24"/>
          <w:szCs w:val="24"/>
          <w:lang w:val="uk-UA"/>
        </w:rPr>
      </w:pPr>
    </w:p>
    <w:p w:rsidR="00877D7D" w:rsidRPr="00441754" w:rsidRDefault="00877D7D" w:rsidP="00877D7D">
      <w:pPr>
        <w:shd w:val="clear" w:color="auto" w:fill="FFFFFF"/>
        <w:suppressAutoHyphens/>
        <w:jc w:val="both"/>
      </w:pPr>
      <w:r w:rsidRPr="00441754">
        <w:rPr>
          <w:b/>
        </w:rPr>
        <w:t>Вирішили</w:t>
      </w:r>
      <w:r w:rsidRPr="00441754">
        <w:t>: погодити даний проект для подальшої участі у спільному з Європейським інвестиційним банком проекті «Надзвичайна кредитна програма для відновлення України»</w:t>
      </w:r>
    </w:p>
    <w:p w:rsidR="00240497" w:rsidRDefault="00240497" w:rsidP="009A1D85">
      <w:pPr>
        <w:pStyle w:val="1"/>
        <w:jc w:val="both"/>
        <w:rPr>
          <w:rFonts w:ascii="Times New Roman" w:hAnsi="Times New Roman"/>
          <w:b/>
          <w:sz w:val="24"/>
          <w:szCs w:val="24"/>
          <w:lang w:val="uk-UA"/>
        </w:rPr>
      </w:pPr>
    </w:p>
    <w:p w:rsidR="00877D7D" w:rsidRPr="007C4A7C" w:rsidRDefault="00877D7D" w:rsidP="00877D7D">
      <w:pPr>
        <w:pStyle w:val="1"/>
        <w:jc w:val="both"/>
        <w:rPr>
          <w:rFonts w:ascii="Times New Roman" w:hAnsi="Times New Roman"/>
          <w:b/>
          <w:sz w:val="24"/>
          <w:szCs w:val="24"/>
          <w:lang w:val="uk-UA" w:eastAsia="ru-RU"/>
        </w:rPr>
      </w:pPr>
      <w:proofErr w:type="spellStart"/>
      <w:r w:rsidRPr="007C4A7C">
        <w:rPr>
          <w:rFonts w:ascii="Times New Roman" w:hAnsi="Times New Roman"/>
          <w:b/>
          <w:sz w:val="24"/>
          <w:szCs w:val="24"/>
          <w:lang w:eastAsia="ru-RU"/>
        </w:rPr>
        <w:t>Голосували</w:t>
      </w:r>
      <w:proofErr w:type="spellEnd"/>
      <w:r w:rsidRPr="007C4A7C">
        <w:rPr>
          <w:rFonts w:ascii="Times New Roman" w:hAnsi="Times New Roman"/>
          <w:b/>
          <w:sz w:val="24"/>
          <w:szCs w:val="24"/>
          <w:lang w:eastAsia="ru-RU"/>
        </w:rPr>
        <w:t xml:space="preserve">:  </w:t>
      </w:r>
    </w:p>
    <w:p w:rsidR="00877D7D" w:rsidRPr="009C0250"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«ЗА» -</w:t>
      </w:r>
      <w:r w:rsidRPr="009C0250">
        <w:rPr>
          <w:rFonts w:ascii="Times New Roman" w:hAnsi="Times New Roman"/>
          <w:sz w:val="24"/>
          <w:szCs w:val="24"/>
          <w:lang w:val="uk-UA" w:eastAsia="ru-RU"/>
        </w:rPr>
        <w:t xml:space="preserve"> </w:t>
      </w:r>
      <w:r>
        <w:rPr>
          <w:rFonts w:ascii="Times New Roman" w:hAnsi="Times New Roman"/>
          <w:sz w:val="24"/>
          <w:szCs w:val="24"/>
          <w:lang w:val="uk-UA" w:eastAsia="ru-RU"/>
        </w:rPr>
        <w:t>5</w:t>
      </w:r>
    </w:p>
    <w:p w:rsidR="00877D7D" w:rsidRPr="00877D7D"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«ПРОТИ» -  </w:t>
      </w:r>
      <w:r>
        <w:rPr>
          <w:rFonts w:ascii="Times New Roman" w:hAnsi="Times New Roman"/>
          <w:sz w:val="24"/>
          <w:szCs w:val="24"/>
          <w:lang w:val="uk-UA" w:eastAsia="ru-RU"/>
        </w:rPr>
        <w:t>2</w:t>
      </w:r>
    </w:p>
    <w:p w:rsidR="00877D7D" w:rsidRDefault="00877D7D" w:rsidP="00877D7D">
      <w:pPr>
        <w:pStyle w:val="1"/>
        <w:jc w:val="both"/>
        <w:rPr>
          <w:rFonts w:ascii="Times New Roman" w:hAnsi="Times New Roman"/>
          <w:sz w:val="24"/>
          <w:szCs w:val="24"/>
          <w:lang w:val="uk-UA" w:eastAsia="ru-RU"/>
        </w:rPr>
      </w:pPr>
      <w:r w:rsidRPr="009C0250">
        <w:rPr>
          <w:rFonts w:ascii="Times New Roman" w:hAnsi="Times New Roman"/>
          <w:sz w:val="24"/>
          <w:szCs w:val="24"/>
          <w:lang w:eastAsia="ru-RU"/>
        </w:rPr>
        <w:t xml:space="preserve">«УТРИМАЛИСЯ» - </w:t>
      </w:r>
      <w:r>
        <w:rPr>
          <w:rFonts w:ascii="Times New Roman" w:hAnsi="Times New Roman"/>
          <w:sz w:val="24"/>
          <w:szCs w:val="24"/>
          <w:lang w:val="uk-UA" w:eastAsia="ru-RU"/>
        </w:rPr>
        <w:t>0</w:t>
      </w:r>
    </w:p>
    <w:p w:rsidR="00877D7D" w:rsidRPr="009C0250" w:rsidRDefault="00877D7D" w:rsidP="009A1D85">
      <w:pPr>
        <w:pStyle w:val="1"/>
        <w:jc w:val="both"/>
        <w:rPr>
          <w:rFonts w:ascii="Times New Roman" w:hAnsi="Times New Roman"/>
          <w:i/>
          <w:sz w:val="24"/>
          <w:szCs w:val="24"/>
          <w:lang w:val="uk-UA" w:eastAsia="ru-RU"/>
        </w:rPr>
      </w:pPr>
    </w:p>
    <w:p w:rsidR="00174F48" w:rsidRDefault="00174F48" w:rsidP="009A1D85">
      <w:pPr>
        <w:pStyle w:val="1"/>
        <w:jc w:val="both"/>
        <w:rPr>
          <w:rFonts w:ascii="Times New Roman" w:hAnsi="Times New Roman"/>
          <w:sz w:val="24"/>
          <w:szCs w:val="24"/>
          <w:lang w:val="uk-UA" w:eastAsia="ru-RU"/>
        </w:rPr>
      </w:pPr>
    </w:p>
    <w:p w:rsidR="00174F48" w:rsidRDefault="00174F48" w:rsidP="009A1D85">
      <w:pPr>
        <w:pStyle w:val="1"/>
        <w:jc w:val="both"/>
        <w:rPr>
          <w:rFonts w:ascii="Times New Roman" w:hAnsi="Times New Roman"/>
          <w:sz w:val="24"/>
          <w:szCs w:val="24"/>
          <w:lang w:val="uk-UA" w:eastAsia="ru-RU"/>
        </w:rPr>
      </w:pPr>
    </w:p>
    <w:p w:rsidR="009A1D85" w:rsidRDefault="009A1D85" w:rsidP="009A1D85">
      <w:pPr>
        <w:pStyle w:val="1"/>
        <w:jc w:val="both"/>
        <w:rPr>
          <w:rFonts w:ascii="Times New Roman" w:hAnsi="Times New Roman"/>
          <w:sz w:val="24"/>
          <w:szCs w:val="24"/>
          <w:lang w:val="uk-UA" w:eastAsia="ru-RU"/>
        </w:rPr>
      </w:pPr>
      <w:r w:rsidRPr="00441754">
        <w:rPr>
          <w:rFonts w:ascii="Times New Roman" w:hAnsi="Times New Roman"/>
          <w:sz w:val="24"/>
          <w:szCs w:val="24"/>
          <w:lang w:val="uk-UA" w:eastAsia="ru-RU"/>
        </w:rPr>
        <w:t>Г</w:t>
      </w:r>
      <w:r w:rsidRPr="00441754">
        <w:rPr>
          <w:rFonts w:ascii="Times New Roman" w:hAnsi="Times New Roman"/>
          <w:sz w:val="24"/>
          <w:szCs w:val="24"/>
          <w:lang w:eastAsia="ru-RU"/>
        </w:rPr>
        <w:t xml:space="preserve">олова </w:t>
      </w:r>
      <w:proofErr w:type="spellStart"/>
      <w:r w:rsidRPr="00441754">
        <w:rPr>
          <w:rFonts w:ascii="Times New Roman" w:hAnsi="Times New Roman"/>
          <w:sz w:val="24"/>
          <w:szCs w:val="24"/>
          <w:lang w:eastAsia="ru-RU"/>
        </w:rPr>
        <w:t>Громадської</w:t>
      </w:r>
      <w:proofErr w:type="spellEnd"/>
      <w:r w:rsidRPr="00441754">
        <w:rPr>
          <w:rFonts w:ascii="Times New Roman" w:hAnsi="Times New Roman"/>
          <w:sz w:val="24"/>
          <w:szCs w:val="24"/>
          <w:lang w:eastAsia="ru-RU"/>
        </w:rPr>
        <w:t xml:space="preserve"> ради   </w:t>
      </w:r>
      <w:r w:rsidRPr="0044175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441754">
        <w:rPr>
          <w:rFonts w:ascii="Times New Roman" w:hAnsi="Times New Roman"/>
          <w:sz w:val="24"/>
          <w:szCs w:val="24"/>
          <w:lang w:val="uk-UA" w:eastAsia="ru-RU"/>
        </w:rPr>
        <w:t>Ж.Ю. Василенко</w:t>
      </w:r>
      <w:r w:rsidRPr="00441754">
        <w:rPr>
          <w:rFonts w:ascii="Times New Roman" w:hAnsi="Times New Roman"/>
          <w:sz w:val="24"/>
          <w:szCs w:val="24"/>
          <w:lang w:eastAsia="ru-RU"/>
        </w:rPr>
        <w:t xml:space="preserve">    </w:t>
      </w:r>
    </w:p>
    <w:p w:rsidR="008C63AB" w:rsidRDefault="009A1D85" w:rsidP="00D130E8">
      <w:pPr>
        <w:pStyle w:val="1"/>
        <w:jc w:val="both"/>
      </w:pPr>
      <w:r>
        <w:rPr>
          <w:rFonts w:ascii="Times New Roman" w:hAnsi="Times New Roman"/>
          <w:sz w:val="24"/>
          <w:szCs w:val="24"/>
          <w:lang w:val="uk-UA" w:eastAsia="ru-RU"/>
        </w:rPr>
        <w:t>Секретар  Громадської ради                                                        Т.М.</w:t>
      </w:r>
      <w:proofErr w:type="spellStart"/>
      <w:r>
        <w:rPr>
          <w:rFonts w:ascii="Times New Roman" w:hAnsi="Times New Roman"/>
          <w:sz w:val="24"/>
          <w:szCs w:val="24"/>
          <w:lang w:val="uk-UA" w:eastAsia="ru-RU"/>
        </w:rPr>
        <w:t>Мацко</w:t>
      </w:r>
      <w:proofErr w:type="spellEnd"/>
      <w:r>
        <w:rPr>
          <w:rFonts w:ascii="Times New Roman" w:hAnsi="Times New Roman"/>
          <w:sz w:val="24"/>
          <w:szCs w:val="24"/>
          <w:lang w:val="uk-UA" w:eastAsia="ru-RU"/>
        </w:rPr>
        <w:t xml:space="preserve">      </w:t>
      </w:r>
    </w:p>
    <w:sectPr w:rsidR="008C63AB" w:rsidSect="001A7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74A"/>
    <w:multiLevelType w:val="hybridMultilevel"/>
    <w:tmpl w:val="97A07F40"/>
    <w:lvl w:ilvl="0" w:tplc="5BDEAC86">
      <w:start w:val="1"/>
      <w:numFmt w:val="bullet"/>
      <w:lvlText w:val="•"/>
      <w:lvlJc w:val="left"/>
      <w:pPr>
        <w:tabs>
          <w:tab w:val="num" w:pos="720"/>
        </w:tabs>
        <w:ind w:left="720" w:hanging="360"/>
      </w:pPr>
      <w:rPr>
        <w:rFonts w:ascii="Arial" w:hAnsi="Arial" w:hint="default"/>
      </w:rPr>
    </w:lvl>
    <w:lvl w:ilvl="1" w:tplc="FB2C7BFA" w:tentative="1">
      <w:start w:val="1"/>
      <w:numFmt w:val="bullet"/>
      <w:lvlText w:val="•"/>
      <w:lvlJc w:val="left"/>
      <w:pPr>
        <w:tabs>
          <w:tab w:val="num" w:pos="1440"/>
        </w:tabs>
        <w:ind w:left="1440" w:hanging="360"/>
      </w:pPr>
      <w:rPr>
        <w:rFonts w:ascii="Arial" w:hAnsi="Arial" w:hint="default"/>
      </w:rPr>
    </w:lvl>
    <w:lvl w:ilvl="2" w:tplc="A7641126" w:tentative="1">
      <w:start w:val="1"/>
      <w:numFmt w:val="bullet"/>
      <w:lvlText w:val="•"/>
      <w:lvlJc w:val="left"/>
      <w:pPr>
        <w:tabs>
          <w:tab w:val="num" w:pos="2160"/>
        </w:tabs>
        <w:ind w:left="2160" w:hanging="360"/>
      </w:pPr>
      <w:rPr>
        <w:rFonts w:ascii="Arial" w:hAnsi="Arial" w:hint="default"/>
      </w:rPr>
    </w:lvl>
    <w:lvl w:ilvl="3" w:tplc="54EEC146" w:tentative="1">
      <w:start w:val="1"/>
      <w:numFmt w:val="bullet"/>
      <w:lvlText w:val="•"/>
      <w:lvlJc w:val="left"/>
      <w:pPr>
        <w:tabs>
          <w:tab w:val="num" w:pos="2880"/>
        </w:tabs>
        <w:ind w:left="2880" w:hanging="360"/>
      </w:pPr>
      <w:rPr>
        <w:rFonts w:ascii="Arial" w:hAnsi="Arial" w:hint="default"/>
      </w:rPr>
    </w:lvl>
    <w:lvl w:ilvl="4" w:tplc="30163B1E" w:tentative="1">
      <w:start w:val="1"/>
      <w:numFmt w:val="bullet"/>
      <w:lvlText w:val="•"/>
      <w:lvlJc w:val="left"/>
      <w:pPr>
        <w:tabs>
          <w:tab w:val="num" w:pos="3600"/>
        </w:tabs>
        <w:ind w:left="3600" w:hanging="360"/>
      </w:pPr>
      <w:rPr>
        <w:rFonts w:ascii="Arial" w:hAnsi="Arial" w:hint="default"/>
      </w:rPr>
    </w:lvl>
    <w:lvl w:ilvl="5" w:tplc="3CA86CE2" w:tentative="1">
      <w:start w:val="1"/>
      <w:numFmt w:val="bullet"/>
      <w:lvlText w:val="•"/>
      <w:lvlJc w:val="left"/>
      <w:pPr>
        <w:tabs>
          <w:tab w:val="num" w:pos="4320"/>
        </w:tabs>
        <w:ind w:left="4320" w:hanging="360"/>
      </w:pPr>
      <w:rPr>
        <w:rFonts w:ascii="Arial" w:hAnsi="Arial" w:hint="default"/>
      </w:rPr>
    </w:lvl>
    <w:lvl w:ilvl="6" w:tplc="88640A32" w:tentative="1">
      <w:start w:val="1"/>
      <w:numFmt w:val="bullet"/>
      <w:lvlText w:val="•"/>
      <w:lvlJc w:val="left"/>
      <w:pPr>
        <w:tabs>
          <w:tab w:val="num" w:pos="5040"/>
        </w:tabs>
        <w:ind w:left="5040" w:hanging="360"/>
      </w:pPr>
      <w:rPr>
        <w:rFonts w:ascii="Arial" w:hAnsi="Arial" w:hint="default"/>
      </w:rPr>
    </w:lvl>
    <w:lvl w:ilvl="7" w:tplc="68B20974" w:tentative="1">
      <w:start w:val="1"/>
      <w:numFmt w:val="bullet"/>
      <w:lvlText w:val="•"/>
      <w:lvlJc w:val="left"/>
      <w:pPr>
        <w:tabs>
          <w:tab w:val="num" w:pos="5760"/>
        </w:tabs>
        <w:ind w:left="5760" w:hanging="360"/>
      </w:pPr>
      <w:rPr>
        <w:rFonts w:ascii="Arial" w:hAnsi="Arial" w:hint="default"/>
      </w:rPr>
    </w:lvl>
    <w:lvl w:ilvl="8" w:tplc="E5AA3F9C" w:tentative="1">
      <w:start w:val="1"/>
      <w:numFmt w:val="bullet"/>
      <w:lvlText w:val="•"/>
      <w:lvlJc w:val="left"/>
      <w:pPr>
        <w:tabs>
          <w:tab w:val="num" w:pos="6480"/>
        </w:tabs>
        <w:ind w:left="6480" w:hanging="360"/>
      </w:pPr>
      <w:rPr>
        <w:rFonts w:ascii="Arial" w:hAnsi="Arial" w:hint="default"/>
      </w:rPr>
    </w:lvl>
  </w:abstractNum>
  <w:abstractNum w:abstractNumId="1">
    <w:nsid w:val="2D794907"/>
    <w:multiLevelType w:val="hybridMultilevel"/>
    <w:tmpl w:val="8DAC923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5CA735"/>
    <w:multiLevelType w:val="multilevel"/>
    <w:tmpl w:val="565CA735"/>
    <w:name w:val="Нумерованный список 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68AF54A6"/>
    <w:multiLevelType w:val="hybridMultilevel"/>
    <w:tmpl w:val="AF167C9C"/>
    <w:lvl w:ilvl="0" w:tplc="441C7B1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7206D"/>
    <w:multiLevelType w:val="hybridMultilevel"/>
    <w:tmpl w:val="D7509258"/>
    <w:lvl w:ilvl="0" w:tplc="CF94133A">
      <w:numFmt w:val="bullet"/>
      <w:lvlText w:val="-"/>
      <w:lvlJc w:val="left"/>
      <w:pPr>
        <w:ind w:left="408" w:hanging="360"/>
      </w:pPr>
      <w:rPr>
        <w:rFonts w:ascii="Verdana" w:eastAsia="Times New Roman" w:hAnsi="Verdana"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A1D85"/>
    <w:rsid w:val="00174F48"/>
    <w:rsid w:val="00240497"/>
    <w:rsid w:val="00364BEB"/>
    <w:rsid w:val="004C18E7"/>
    <w:rsid w:val="005A6F26"/>
    <w:rsid w:val="006218A2"/>
    <w:rsid w:val="00695103"/>
    <w:rsid w:val="00764216"/>
    <w:rsid w:val="007C4A7C"/>
    <w:rsid w:val="00852D3C"/>
    <w:rsid w:val="00877D7D"/>
    <w:rsid w:val="008A7A7D"/>
    <w:rsid w:val="008C63AB"/>
    <w:rsid w:val="00980458"/>
    <w:rsid w:val="009A1D85"/>
    <w:rsid w:val="009A6885"/>
    <w:rsid w:val="00B727F9"/>
    <w:rsid w:val="00C55F47"/>
    <w:rsid w:val="00C66246"/>
    <w:rsid w:val="00D130E8"/>
    <w:rsid w:val="00FB04EF"/>
    <w:rsid w:val="00FB545A"/>
    <w:rsid w:val="00FC1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85"/>
    <w:pPr>
      <w:spacing w:after="0" w:line="240" w:lineRule="auto"/>
    </w:pPr>
    <w:rPr>
      <w:rFonts w:ascii="Times New Roman" w:eastAsia="Calibri" w:hAnsi="Times New Roman" w:cs="Times New Roman"/>
      <w:color w:val="000000"/>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1D85"/>
    <w:pPr>
      <w:spacing w:after="0" w:line="240" w:lineRule="auto"/>
    </w:pPr>
    <w:rPr>
      <w:rFonts w:ascii="Calibri" w:eastAsia="Times New Roman" w:hAnsi="Calibri" w:cs="Times New Roman"/>
    </w:rPr>
  </w:style>
  <w:style w:type="paragraph" w:customStyle="1" w:styleId="10">
    <w:name w:val="Абзац списка1"/>
    <w:basedOn w:val="a"/>
    <w:rsid w:val="009A1D85"/>
    <w:pPr>
      <w:ind w:left="720"/>
      <w:contextualSpacing/>
    </w:pPr>
  </w:style>
  <w:style w:type="paragraph" w:styleId="a3">
    <w:name w:val="Plain Text"/>
    <w:basedOn w:val="a"/>
    <w:link w:val="a4"/>
    <w:rsid w:val="009A1D85"/>
    <w:rPr>
      <w:rFonts w:ascii="Courier New" w:hAnsi="Courier New" w:cs="Courier New"/>
      <w:color w:val="auto"/>
      <w:sz w:val="20"/>
      <w:szCs w:val="20"/>
      <w:lang w:val="ru-RU"/>
    </w:rPr>
  </w:style>
  <w:style w:type="character" w:customStyle="1" w:styleId="a4">
    <w:name w:val="Текст Знак"/>
    <w:basedOn w:val="a0"/>
    <w:link w:val="a3"/>
    <w:rsid w:val="009A1D85"/>
    <w:rPr>
      <w:rFonts w:ascii="Courier New" w:eastAsia="Calibri" w:hAnsi="Courier New" w:cs="Courier New"/>
      <w:sz w:val="20"/>
      <w:szCs w:val="20"/>
      <w:lang w:eastAsia="ru-RU"/>
    </w:rPr>
  </w:style>
  <w:style w:type="paragraph" w:styleId="a5">
    <w:name w:val="Body Text"/>
    <w:basedOn w:val="a"/>
    <w:link w:val="a6"/>
    <w:rsid w:val="009A1D85"/>
    <w:pPr>
      <w:jc w:val="center"/>
    </w:pPr>
    <w:rPr>
      <w:b/>
      <w:color w:val="auto"/>
      <w:szCs w:val="20"/>
      <w:lang w:eastAsia="ar-SA"/>
    </w:rPr>
  </w:style>
  <w:style w:type="character" w:customStyle="1" w:styleId="a6">
    <w:name w:val="Основной текст Знак"/>
    <w:basedOn w:val="a0"/>
    <w:link w:val="a5"/>
    <w:rsid w:val="009A1D85"/>
    <w:rPr>
      <w:rFonts w:ascii="Times New Roman" w:eastAsia="Calibri" w:hAnsi="Times New Roman" w:cs="Times New Roman"/>
      <w:b/>
      <w:sz w:val="24"/>
      <w:szCs w:val="20"/>
      <w:lang w:val="uk-UA" w:eastAsia="ar-SA"/>
    </w:rPr>
  </w:style>
  <w:style w:type="paragraph" w:styleId="a7">
    <w:name w:val="Body Text Indent"/>
    <w:basedOn w:val="a"/>
    <w:link w:val="a8"/>
    <w:uiPriority w:val="99"/>
    <w:semiHidden/>
    <w:unhideWhenUsed/>
    <w:rsid w:val="009A1D85"/>
    <w:pPr>
      <w:spacing w:after="120"/>
      <w:ind w:left="283"/>
    </w:pPr>
  </w:style>
  <w:style w:type="character" w:customStyle="1" w:styleId="a8">
    <w:name w:val="Основной текст с отступом Знак"/>
    <w:basedOn w:val="a0"/>
    <w:link w:val="a7"/>
    <w:uiPriority w:val="99"/>
    <w:semiHidden/>
    <w:rsid w:val="009A1D85"/>
    <w:rPr>
      <w:rFonts w:ascii="Times New Roman" w:eastAsia="Calibri" w:hAnsi="Times New Roman" w:cs="Times New Roman"/>
      <w:color w:val="000000"/>
      <w:sz w:val="24"/>
      <w:szCs w:val="24"/>
      <w:lang w:val="uk-UA" w:eastAsia="ru-RU"/>
    </w:rPr>
  </w:style>
  <w:style w:type="paragraph" w:customStyle="1" w:styleId="2">
    <w:name w:val="Абзац списка2"/>
    <w:basedOn w:val="a"/>
    <w:rsid w:val="00D130E8"/>
    <w:pPr>
      <w:ind w:left="720"/>
      <w:contextualSpacing/>
    </w:pPr>
    <w:rPr>
      <w:color w:val="auto"/>
      <w:sz w:val="20"/>
      <w:szCs w:val="20"/>
      <w:lang w:val="en-GB" w:eastAsia="en-US"/>
    </w:rPr>
  </w:style>
  <w:style w:type="paragraph" w:customStyle="1" w:styleId="Default">
    <w:name w:val="Default"/>
    <w:rsid w:val="00D130E8"/>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9">
    <w:name w:val="footnote text"/>
    <w:basedOn w:val="a"/>
    <w:link w:val="aa"/>
    <w:rsid w:val="00D130E8"/>
    <w:pPr>
      <w:spacing w:line="210" w:lineRule="atLeast"/>
    </w:pPr>
    <w:rPr>
      <w:color w:val="auto"/>
      <w:sz w:val="20"/>
      <w:szCs w:val="20"/>
      <w:lang w:val="en-GB" w:eastAsia="en-US"/>
    </w:rPr>
  </w:style>
  <w:style w:type="character" w:customStyle="1" w:styleId="aa">
    <w:name w:val="Текст сноски Знак"/>
    <w:basedOn w:val="a0"/>
    <w:link w:val="a9"/>
    <w:rsid w:val="00D130E8"/>
    <w:rPr>
      <w:rFonts w:ascii="Times New Roman" w:eastAsia="Calibri" w:hAnsi="Times New Roman" w:cs="Times New Roman"/>
      <w:sz w:val="20"/>
      <w:szCs w:val="20"/>
      <w:lang w:val="en-GB"/>
    </w:rPr>
  </w:style>
  <w:style w:type="table" w:styleId="ab">
    <w:name w:val="Table Grid"/>
    <w:basedOn w:val="a1"/>
    <w:uiPriority w:val="39"/>
    <w:rsid w:val="00D130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130E8"/>
    <w:rPr>
      <w:b/>
      <w:bCs/>
    </w:rPr>
  </w:style>
  <w:style w:type="paragraph" w:styleId="HTML">
    <w:name w:val="HTML Preformatted"/>
    <w:basedOn w:val="a"/>
    <w:link w:val="HTML0"/>
    <w:uiPriority w:val="99"/>
    <w:unhideWhenUsed/>
    <w:rsid w:val="00D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D130E8"/>
    <w:rPr>
      <w:rFonts w:ascii="Courier New" w:eastAsia="Times New Roman" w:hAnsi="Courier New" w:cs="Courier New"/>
      <w:sz w:val="20"/>
      <w:szCs w:val="20"/>
      <w:lang w:eastAsia="ru-RU"/>
    </w:rPr>
  </w:style>
  <w:style w:type="paragraph" w:styleId="ad">
    <w:name w:val="List Paragraph"/>
    <w:basedOn w:val="a"/>
    <w:uiPriority w:val="34"/>
    <w:qFormat/>
    <w:rsid w:val="00D130E8"/>
    <w:pPr>
      <w:ind w:left="720"/>
      <w:contextualSpacing/>
    </w:pPr>
    <w:rPr>
      <w:rFonts w:eastAsia="Times New Roman"/>
      <w:color w:val="auto"/>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916409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72">
          <w:marLeft w:val="0"/>
          <w:marRight w:val="0"/>
          <w:marTop w:val="72"/>
          <w:marBottom w:val="0"/>
          <w:divBdr>
            <w:top w:val="none" w:sz="0" w:space="0" w:color="auto"/>
            <w:left w:val="none" w:sz="0" w:space="0" w:color="auto"/>
            <w:bottom w:val="none" w:sz="0" w:space="0" w:color="auto"/>
            <w:right w:val="none" w:sz="0" w:space="0" w:color="auto"/>
          </w:divBdr>
        </w:div>
        <w:div w:id="902105201">
          <w:marLeft w:val="0"/>
          <w:marRight w:val="0"/>
          <w:marTop w:val="72"/>
          <w:marBottom w:val="0"/>
          <w:divBdr>
            <w:top w:val="none" w:sz="0" w:space="0" w:color="auto"/>
            <w:left w:val="none" w:sz="0" w:space="0" w:color="auto"/>
            <w:bottom w:val="none" w:sz="0" w:space="0" w:color="auto"/>
            <w:right w:val="none" w:sz="0" w:space="0" w:color="auto"/>
          </w:divBdr>
        </w:div>
        <w:div w:id="1952785309">
          <w:marLeft w:val="0"/>
          <w:marRight w:val="0"/>
          <w:marTop w:val="72"/>
          <w:marBottom w:val="0"/>
          <w:divBdr>
            <w:top w:val="none" w:sz="0" w:space="0" w:color="auto"/>
            <w:left w:val="none" w:sz="0" w:space="0" w:color="auto"/>
            <w:bottom w:val="none" w:sz="0" w:space="0" w:color="auto"/>
            <w:right w:val="none" w:sz="0" w:space="0" w:color="auto"/>
          </w:divBdr>
        </w:div>
        <w:div w:id="116643277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129B-3189-435D-975D-F7F056C8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Microlab</cp:lastModifiedBy>
  <cp:revision>7</cp:revision>
  <cp:lastPrinted>2016-12-06T13:27:00Z</cp:lastPrinted>
  <dcterms:created xsi:type="dcterms:W3CDTF">2016-12-05T08:42:00Z</dcterms:created>
  <dcterms:modified xsi:type="dcterms:W3CDTF">2016-12-06T13:54:00Z</dcterms:modified>
</cp:coreProperties>
</file>