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76B1" w14:textId="25BE9151" w:rsidR="00C82049" w:rsidRPr="00D762DA" w:rsidRDefault="00CA2AC6" w:rsidP="00D762DA">
      <w:pPr>
        <w:pStyle w:val="a6"/>
        <w:rPr>
          <w:rFonts w:ascii="Times New Roman" w:hAnsi="Times New Roman" w:cs="Times New Roman"/>
          <w:lang w:val="ru-RU"/>
        </w:rPr>
      </w:pPr>
      <w:r w:rsidRPr="00D762DA">
        <w:rPr>
          <w:rFonts w:ascii="Times New Roman" w:hAnsi="Times New Roman" w:cs="Times New Roman"/>
          <w:lang w:val="en-US"/>
        </w:rPr>
        <w:t xml:space="preserve"> </w:t>
      </w:r>
      <w:r w:rsidR="00836ACF" w:rsidRPr="00D762DA">
        <w:rPr>
          <w:rFonts w:ascii="Times New Roman" w:hAnsi="Times New Roman" w:cs="Times New Roman"/>
        </w:rPr>
        <w:t xml:space="preserve">                                                       </w:t>
      </w:r>
      <w:r w:rsidR="00521C84" w:rsidRPr="00D762DA">
        <w:rPr>
          <w:rFonts w:ascii="Times New Roman" w:hAnsi="Times New Roman" w:cs="Times New Roman"/>
        </w:rPr>
        <w:t xml:space="preserve">                     </w:t>
      </w:r>
      <w:r w:rsidR="00D3365D" w:rsidRPr="00D762DA">
        <w:rPr>
          <w:rFonts w:ascii="Times New Roman" w:hAnsi="Times New Roman" w:cs="Times New Roman"/>
          <w:lang w:val="ru-RU"/>
        </w:rPr>
        <w:t xml:space="preserve">        </w:t>
      </w:r>
      <w:proofErr w:type="spellStart"/>
      <w:r w:rsidR="00444F4C">
        <w:rPr>
          <w:rFonts w:ascii="Times New Roman" w:hAnsi="Times New Roman" w:cs="Times New Roman"/>
          <w:lang w:val="ru-RU"/>
        </w:rPr>
        <w:t>Додаток</w:t>
      </w:r>
      <w:proofErr w:type="spellEnd"/>
      <w:r w:rsidR="00D3365D" w:rsidRPr="00D762DA">
        <w:rPr>
          <w:rFonts w:ascii="Times New Roman" w:hAnsi="Times New Roman" w:cs="Times New Roman"/>
          <w:lang w:val="ru-RU"/>
        </w:rPr>
        <w:t xml:space="preserve">                              </w:t>
      </w:r>
      <w:r w:rsidR="009D459D" w:rsidRPr="00D762DA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</w:t>
      </w:r>
      <w:r w:rsidR="001D1B2A" w:rsidRPr="00D762DA">
        <w:rPr>
          <w:rFonts w:ascii="Times New Roman" w:hAnsi="Times New Roman" w:cs="Times New Roman"/>
          <w:lang w:val="ru-RU"/>
        </w:rPr>
        <w:t xml:space="preserve">    </w:t>
      </w:r>
      <w:r w:rsidR="00C82049" w:rsidRPr="00D762DA">
        <w:rPr>
          <w:rFonts w:ascii="Times New Roman" w:hAnsi="Times New Roman" w:cs="Times New Roman"/>
          <w:lang w:val="ru-RU"/>
        </w:rPr>
        <w:t xml:space="preserve">            </w:t>
      </w:r>
    </w:p>
    <w:p w14:paraId="6BB03A2B" w14:textId="77777777" w:rsidR="00D762DA" w:rsidRDefault="00C82049" w:rsidP="00D762DA">
      <w:pPr>
        <w:pStyle w:val="a6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  <w:lang w:val="ru-RU"/>
        </w:rPr>
        <w:t xml:space="preserve">                                                             </w:t>
      </w:r>
      <w:r w:rsidR="00DC3895">
        <w:rPr>
          <w:rFonts w:ascii="Times New Roman" w:hAnsi="Times New Roman" w:cs="Times New Roman"/>
          <w:lang w:val="ru-RU"/>
        </w:rPr>
        <w:t xml:space="preserve">                        </w:t>
      </w:r>
      <w:r w:rsidR="00D762DA">
        <w:rPr>
          <w:rFonts w:ascii="Times New Roman" w:hAnsi="Times New Roman" w:cs="Times New Roman"/>
        </w:rPr>
        <w:t>ЗАТВЕРДЖЕНО</w:t>
      </w:r>
      <w:r w:rsidR="00521C84" w:rsidRPr="00D762DA">
        <w:rPr>
          <w:rFonts w:ascii="Times New Roman" w:hAnsi="Times New Roman" w:cs="Times New Roman"/>
        </w:rPr>
        <w:t xml:space="preserve"> </w:t>
      </w:r>
    </w:p>
    <w:p w14:paraId="62B4639A" w14:textId="77777777" w:rsidR="00836ACF" w:rsidRPr="00D762DA" w:rsidRDefault="00C82049" w:rsidP="00D762DA">
      <w:pPr>
        <w:pStyle w:val="a6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 xml:space="preserve">                                                 </w:t>
      </w:r>
      <w:r w:rsidR="00A322CC" w:rsidRPr="00D762DA">
        <w:rPr>
          <w:rFonts w:ascii="Times New Roman" w:hAnsi="Times New Roman" w:cs="Times New Roman"/>
        </w:rPr>
        <w:t xml:space="preserve">                   </w:t>
      </w:r>
      <w:r w:rsidR="00D762DA">
        <w:rPr>
          <w:rFonts w:ascii="Times New Roman" w:hAnsi="Times New Roman" w:cs="Times New Roman"/>
        </w:rPr>
        <w:t xml:space="preserve">                 р</w:t>
      </w:r>
      <w:r w:rsidR="00A322CC" w:rsidRPr="00D762DA">
        <w:rPr>
          <w:rFonts w:ascii="Times New Roman" w:hAnsi="Times New Roman" w:cs="Times New Roman"/>
        </w:rPr>
        <w:t xml:space="preserve">ішення </w:t>
      </w:r>
      <w:r w:rsidR="00CA3536" w:rsidRPr="00D762DA">
        <w:rPr>
          <w:rFonts w:ascii="Times New Roman" w:hAnsi="Times New Roman" w:cs="Times New Roman"/>
        </w:rPr>
        <w:t>міської ради</w:t>
      </w:r>
      <w:r w:rsidR="00B426B3" w:rsidRPr="00D762DA">
        <w:rPr>
          <w:rFonts w:ascii="Times New Roman" w:hAnsi="Times New Roman" w:cs="Times New Roman"/>
        </w:rPr>
        <w:t xml:space="preserve">          </w:t>
      </w:r>
      <w:r w:rsidR="00E54C1B" w:rsidRPr="00D762DA">
        <w:rPr>
          <w:rFonts w:ascii="Times New Roman" w:hAnsi="Times New Roman" w:cs="Times New Roman"/>
        </w:rPr>
        <w:t xml:space="preserve">                               </w:t>
      </w:r>
      <w:r w:rsidR="00B426B3" w:rsidRPr="00D762DA">
        <w:rPr>
          <w:rFonts w:ascii="Times New Roman" w:hAnsi="Times New Roman" w:cs="Times New Roman"/>
        </w:rPr>
        <w:t xml:space="preserve"> </w:t>
      </w:r>
      <w:r w:rsidR="00CA3536" w:rsidRPr="00D762DA">
        <w:rPr>
          <w:rFonts w:ascii="Times New Roman" w:hAnsi="Times New Roman" w:cs="Times New Roman"/>
        </w:rPr>
        <w:t xml:space="preserve"> </w:t>
      </w:r>
      <w:r w:rsidR="00A322CC" w:rsidRPr="00D762DA">
        <w:rPr>
          <w:rFonts w:ascii="Times New Roman" w:hAnsi="Times New Roman" w:cs="Times New Roman"/>
        </w:rPr>
        <w:t xml:space="preserve">    </w:t>
      </w:r>
    </w:p>
    <w:p w14:paraId="742049B7" w14:textId="3C9F8A24" w:rsidR="00444F4C" w:rsidRPr="00223B51" w:rsidRDefault="00836ACF" w:rsidP="00444F4C">
      <w:pPr>
        <w:pStyle w:val="a7"/>
        <w:tabs>
          <w:tab w:val="clear" w:pos="4153"/>
          <w:tab w:val="clear" w:pos="8306"/>
        </w:tabs>
        <w:rPr>
          <w:sz w:val="24"/>
          <w:szCs w:val="24"/>
          <w:u w:val="single"/>
          <w:lang w:val="uk-UA"/>
        </w:rPr>
      </w:pPr>
      <w:r w:rsidRPr="00444F4C">
        <w:rPr>
          <w:sz w:val="24"/>
          <w:szCs w:val="24"/>
        </w:rPr>
        <w:t xml:space="preserve">                                          </w:t>
      </w:r>
      <w:r w:rsidR="00C82049" w:rsidRPr="00444F4C">
        <w:rPr>
          <w:sz w:val="24"/>
          <w:szCs w:val="24"/>
        </w:rPr>
        <w:t xml:space="preserve">                      </w:t>
      </w:r>
      <w:r w:rsidR="00D762DA" w:rsidRPr="00444F4C">
        <w:rPr>
          <w:sz w:val="24"/>
          <w:szCs w:val="24"/>
        </w:rPr>
        <w:t xml:space="preserve">         </w:t>
      </w:r>
      <w:r w:rsidR="00444F4C" w:rsidRPr="00444F4C">
        <w:rPr>
          <w:sz w:val="24"/>
          <w:szCs w:val="24"/>
          <w:lang w:val="uk-UA"/>
        </w:rPr>
        <w:t xml:space="preserve">            </w:t>
      </w:r>
      <w:proofErr w:type="spellStart"/>
      <w:r w:rsidRPr="00444F4C">
        <w:rPr>
          <w:sz w:val="24"/>
          <w:szCs w:val="24"/>
        </w:rPr>
        <w:t>від</w:t>
      </w:r>
      <w:proofErr w:type="spellEnd"/>
      <w:r w:rsidR="00444F4C">
        <w:t xml:space="preserve"> </w:t>
      </w:r>
      <w:r w:rsidR="00444F4C" w:rsidRPr="00223B51">
        <w:rPr>
          <w:sz w:val="24"/>
          <w:szCs w:val="24"/>
          <w:lang w:val="uk-UA"/>
        </w:rPr>
        <w:t>16.09.2020</w:t>
      </w:r>
      <w:r w:rsidR="00444F4C" w:rsidRPr="00223B51">
        <w:rPr>
          <w:sz w:val="24"/>
          <w:szCs w:val="24"/>
        </w:rPr>
        <w:t xml:space="preserve"> №</w:t>
      </w:r>
      <w:r w:rsidR="00444F4C" w:rsidRPr="00223B51">
        <w:rPr>
          <w:sz w:val="24"/>
          <w:szCs w:val="24"/>
          <w:lang w:val="uk-UA"/>
        </w:rPr>
        <w:t xml:space="preserve"> 7/77-5</w:t>
      </w:r>
    </w:p>
    <w:p w14:paraId="3D5DFF02" w14:textId="15B8F775" w:rsidR="00836ACF" w:rsidRPr="00D762DA" w:rsidRDefault="00836ACF" w:rsidP="00D762DA">
      <w:pPr>
        <w:ind w:right="560" w:firstLine="709"/>
        <w:rPr>
          <w:rFonts w:ascii="Times New Roman" w:hAnsi="Times New Roman" w:cs="Times New Roman"/>
        </w:rPr>
      </w:pPr>
    </w:p>
    <w:p w14:paraId="5A0CD76D" w14:textId="77777777" w:rsidR="00836ACF" w:rsidRPr="00D762DA" w:rsidRDefault="00836ACF" w:rsidP="00D762DA">
      <w:pPr>
        <w:ind w:firstLine="709"/>
        <w:jc w:val="center"/>
        <w:rPr>
          <w:rFonts w:ascii="Times New Roman" w:hAnsi="Times New Roman" w:cs="Times New Roman"/>
        </w:rPr>
      </w:pPr>
      <w:bookmarkStart w:id="0" w:name="bookmark0"/>
    </w:p>
    <w:p w14:paraId="39B1596C" w14:textId="77777777" w:rsidR="00836ACF" w:rsidRPr="00D762DA" w:rsidRDefault="00836ACF" w:rsidP="00D762DA">
      <w:pPr>
        <w:ind w:firstLine="709"/>
        <w:jc w:val="center"/>
        <w:rPr>
          <w:rFonts w:ascii="Times New Roman" w:hAnsi="Times New Roman" w:cs="Times New Roman"/>
        </w:rPr>
      </w:pPr>
    </w:p>
    <w:bookmarkEnd w:id="0"/>
    <w:p w14:paraId="63C0627E" w14:textId="77777777" w:rsidR="00B72D3A" w:rsidRDefault="00B72D3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668F68F1" w14:textId="77777777" w:rsidR="0068352D" w:rsidRDefault="0068352D" w:rsidP="00D762DA">
      <w:pPr>
        <w:ind w:firstLine="709"/>
        <w:jc w:val="center"/>
        <w:rPr>
          <w:rFonts w:ascii="Times New Roman" w:hAnsi="Times New Roman" w:cs="Times New Roman"/>
        </w:rPr>
      </w:pPr>
    </w:p>
    <w:p w14:paraId="26B9D858" w14:textId="77777777" w:rsidR="0068352D" w:rsidRDefault="0068352D" w:rsidP="00D762DA">
      <w:pPr>
        <w:ind w:firstLine="709"/>
        <w:jc w:val="center"/>
        <w:rPr>
          <w:rFonts w:ascii="Times New Roman" w:hAnsi="Times New Roman" w:cs="Times New Roman"/>
        </w:rPr>
      </w:pPr>
    </w:p>
    <w:p w14:paraId="42AD65EF" w14:textId="77777777" w:rsidR="0068352D" w:rsidRPr="00D762DA" w:rsidRDefault="0068352D" w:rsidP="00D762DA">
      <w:pPr>
        <w:ind w:firstLine="709"/>
        <w:jc w:val="center"/>
        <w:rPr>
          <w:rFonts w:ascii="Times New Roman" w:hAnsi="Times New Roman" w:cs="Times New Roman"/>
        </w:rPr>
      </w:pPr>
    </w:p>
    <w:p w14:paraId="112C63FC" w14:textId="77777777" w:rsidR="00836ACF" w:rsidRPr="00D762DA" w:rsidRDefault="00C15A8C" w:rsidP="00DC3895">
      <w:pPr>
        <w:jc w:val="center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 xml:space="preserve"> П О Л О Ж Е Н </w:t>
      </w:r>
      <w:proofErr w:type="spellStart"/>
      <w:r w:rsidRPr="00D762DA">
        <w:rPr>
          <w:rFonts w:ascii="Times New Roman" w:hAnsi="Times New Roman" w:cs="Times New Roman"/>
        </w:rPr>
        <w:t>Н</w:t>
      </w:r>
      <w:proofErr w:type="spellEnd"/>
      <w:r w:rsidRPr="00D762DA">
        <w:rPr>
          <w:rFonts w:ascii="Times New Roman" w:hAnsi="Times New Roman" w:cs="Times New Roman"/>
        </w:rPr>
        <w:t xml:space="preserve"> Я</w:t>
      </w:r>
    </w:p>
    <w:p w14:paraId="6F046C12" w14:textId="77777777" w:rsidR="00D762DA" w:rsidRDefault="00C15A8C" w:rsidP="00DC3895">
      <w:pPr>
        <w:jc w:val="center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 xml:space="preserve"> про </w:t>
      </w:r>
      <w:r w:rsidR="00FF32F2">
        <w:rPr>
          <w:rFonts w:ascii="Times New Roman" w:hAnsi="Times New Roman" w:cs="Times New Roman"/>
        </w:rPr>
        <w:t xml:space="preserve">комунальну установу </w:t>
      </w:r>
      <w:r w:rsidR="001A25BE">
        <w:rPr>
          <w:rFonts w:ascii="Times New Roman" w:hAnsi="Times New Roman" w:cs="Times New Roman"/>
        </w:rPr>
        <w:t>«М</w:t>
      </w:r>
      <w:r w:rsidR="00762DFF" w:rsidRPr="00D762DA">
        <w:rPr>
          <w:rFonts w:ascii="Times New Roman" w:hAnsi="Times New Roman" w:cs="Times New Roman"/>
        </w:rPr>
        <w:t xml:space="preserve">іський </w:t>
      </w:r>
      <w:r w:rsidRPr="00D762DA">
        <w:rPr>
          <w:rFonts w:ascii="Times New Roman" w:hAnsi="Times New Roman" w:cs="Times New Roman"/>
        </w:rPr>
        <w:t>центр</w:t>
      </w:r>
      <w:r w:rsidR="009C4B7D" w:rsidRPr="00D762DA">
        <w:rPr>
          <w:rFonts w:ascii="Times New Roman" w:hAnsi="Times New Roman" w:cs="Times New Roman"/>
        </w:rPr>
        <w:t xml:space="preserve"> професійного розвитку педагогічних працівників</w:t>
      </w:r>
      <w:r w:rsidR="001A25BE">
        <w:rPr>
          <w:rFonts w:ascii="Times New Roman" w:hAnsi="Times New Roman" w:cs="Times New Roman"/>
        </w:rPr>
        <w:t>»</w:t>
      </w:r>
      <w:r w:rsidR="00836ACF" w:rsidRPr="00D762DA">
        <w:rPr>
          <w:rFonts w:ascii="Times New Roman" w:hAnsi="Times New Roman" w:cs="Times New Roman"/>
        </w:rPr>
        <w:t xml:space="preserve"> Дружківської міської ради</w:t>
      </w:r>
    </w:p>
    <w:p w14:paraId="17B2F137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46DC9C6D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1869EC73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32A0AC01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58F36CFE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0DA922D2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2CA97DE6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7D4FAF73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750AD93E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3C3D1323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0E140A0C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31D22A27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66A7F20F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53FE05C3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532FDB49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6DFC6A5D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078972BE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3F03875D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056CD84D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3BB2A976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501BE324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58E5BCA9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00837E68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4F951B8B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264E9371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2F7B233A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2203455C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7288935D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7C8A58C8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627CF68D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6F0B6FD6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24CE652C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1D0C095A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71CF764B" w14:textId="77777777" w:rsidR="00D762DA" w:rsidRDefault="00D762DA" w:rsidP="00DC3895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м.Дружківка</w:t>
      </w:r>
      <w:proofErr w:type="spellEnd"/>
    </w:p>
    <w:p w14:paraId="3EFA08B7" w14:textId="77777777" w:rsidR="00D762DA" w:rsidRDefault="00D762DA" w:rsidP="00DC38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 рік</w:t>
      </w:r>
    </w:p>
    <w:p w14:paraId="192D3CDC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7784785E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300AB40C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25A9FA9E" w14:textId="77777777" w:rsidR="00D762DA" w:rsidRDefault="00D762DA" w:rsidP="00D762DA">
      <w:pPr>
        <w:ind w:firstLine="709"/>
        <w:jc w:val="center"/>
        <w:rPr>
          <w:rFonts w:ascii="Times New Roman" w:hAnsi="Times New Roman" w:cs="Times New Roman"/>
        </w:rPr>
      </w:pPr>
    </w:p>
    <w:p w14:paraId="0500331A" w14:textId="77777777" w:rsidR="001C7313" w:rsidRDefault="001C7313" w:rsidP="00D762DA">
      <w:pPr>
        <w:ind w:firstLine="709"/>
        <w:jc w:val="center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 xml:space="preserve">Загальна частина </w:t>
      </w:r>
    </w:p>
    <w:p w14:paraId="73B52CA8" w14:textId="77777777" w:rsidR="0068352D" w:rsidRPr="00D762DA" w:rsidRDefault="0068352D" w:rsidP="00D762DA">
      <w:pPr>
        <w:ind w:firstLine="709"/>
        <w:jc w:val="center"/>
        <w:rPr>
          <w:rFonts w:ascii="Times New Roman" w:hAnsi="Times New Roman" w:cs="Times New Roman"/>
        </w:rPr>
      </w:pPr>
    </w:p>
    <w:p w14:paraId="087F1C6D" w14:textId="77777777" w:rsidR="00836ACF" w:rsidRPr="00D762DA" w:rsidRDefault="00FE65D6" w:rsidP="00D762DA">
      <w:pPr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 xml:space="preserve">            </w:t>
      </w:r>
      <w:r w:rsidR="00E47A97" w:rsidRPr="00D762DA">
        <w:rPr>
          <w:rFonts w:ascii="Times New Roman" w:hAnsi="Times New Roman" w:cs="Times New Roman"/>
        </w:rPr>
        <w:t>1</w:t>
      </w:r>
      <w:r w:rsidR="008F62E5" w:rsidRPr="00D762DA">
        <w:rPr>
          <w:rFonts w:ascii="Times New Roman" w:hAnsi="Times New Roman" w:cs="Times New Roman"/>
        </w:rPr>
        <w:t>. Це Положення визначає правовий стату</w:t>
      </w:r>
      <w:r w:rsidR="00D762DA">
        <w:rPr>
          <w:rFonts w:ascii="Times New Roman" w:hAnsi="Times New Roman" w:cs="Times New Roman"/>
        </w:rPr>
        <w:t>с та основні засади діяльності</w:t>
      </w:r>
      <w:r w:rsidR="00836ACF" w:rsidRPr="00D762DA">
        <w:rPr>
          <w:rFonts w:ascii="Times New Roman" w:hAnsi="Times New Roman" w:cs="Times New Roman"/>
        </w:rPr>
        <w:t xml:space="preserve"> </w:t>
      </w:r>
      <w:r w:rsidR="00C56090">
        <w:rPr>
          <w:rFonts w:ascii="Times New Roman" w:hAnsi="Times New Roman" w:cs="Times New Roman"/>
        </w:rPr>
        <w:t>комунальної установи «Міський</w:t>
      </w:r>
      <w:r w:rsidR="00714B1D" w:rsidRPr="00D762DA">
        <w:rPr>
          <w:rFonts w:ascii="Times New Roman" w:hAnsi="Times New Roman" w:cs="Times New Roman"/>
        </w:rPr>
        <w:t xml:space="preserve"> </w:t>
      </w:r>
      <w:r w:rsidR="009C4B7D" w:rsidRPr="00D762DA">
        <w:rPr>
          <w:rFonts w:ascii="Times New Roman" w:hAnsi="Times New Roman" w:cs="Times New Roman"/>
        </w:rPr>
        <w:t>центр професійного розвитку педагогічних працівників</w:t>
      </w:r>
      <w:r w:rsidR="00C56090">
        <w:rPr>
          <w:rFonts w:ascii="Times New Roman" w:hAnsi="Times New Roman" w:cs="Times New Roman"/>
        </w:rPr>
        <w:t>»</w:t>
      </w:r>
      <w:r w:rsidR="009C4B7D" w:rsidRPr="00D762DA">
        <w:rPr>
          <w:rFonts w:ascii="Times New Roman" w:hAnsi="Times New Roman" w:cs="Times New Roman"/>
        </w:rPr>
        <w:t xml:space="preserve"> </w:t>
      </w:r>
      <w:r w:rsidR="00836ACF" w:rsidRPr="00D762DA">
        <w:rPr>
          <w:rFonts w:ascii="Times New Roman" w:hAnsi="Times New Roman" w:cs="Times New Roman"/>
        </w:rPr>
        <w:t>Дружківської</w:t>
      </w:r>
      <w:r w:rsidR="009C4B7D" w:rsidRPr="00D762DA">
        <w:rPr>
          <w:rFonts w:ascii="Times New Roman" w:hAnsi="Times New Roman" w:cs="Times New Roman"/>
        </w:rPr>
        <w:t xml:space="preserve"> міської ради (далі - Центр</w:t>
      </w:r>
      <w:r w:rsidR="00D762DA">
        <w:rPr>
          <w:rFonts w:ascii="Times New Roman" w:hAnsi="Times New Roman" w:cs="Times New Roman"/>
        </w:rPr>
        <w:t>)</w:t>
      </w:r>
      <w:r w:rsidR="00444D73" w:rsidRPr="00D762DA">
        <w:rPr>
          <w:rFonts w:ascii="Times New Roman" w:hAnsi="Times New Roman" w:cs="Times New Roman"/>
        </w:rPr>
        <w:t>.</w:t>
      </w:r>
      <w:r w:rsidR="009C4B7D" w:rsidRPr="00D762DA">
        <w:rPr>
          <w:rFonts w:ascii="Times New Roman" w:hAnsi="Times New Roman" w:cs="Times New Roman"/>
        </w:rPr>
        <w:t xml:space="preserve"> Центр</w:t>
      </w:r>
      <w:r w:rsidR="00836ACF" w:rsidRPr="00D762DA">
        <w:rPr>
          <w:rFonts w:ascii="Times New Roman" w:hAnsi="Times New Roman" w:cs="Times New Roman"/>
        </w:rPr>
        <w:t xml:space="preserve"> є комунальною установою.</w:t>
      </w:r>
    </w:p>
    <w:p w14:paraId="0F722A96" w14:textId="77777777" w:rsidR="00836ACF" w:rsidRPr="00D762DA" w:rsidRDefault="00E47A97" w:rsidP="00D762DA">
      <w:pPr>
        <w:jc w:val="both"/>
        <w:rPr>
          <w:rFonts w:ascii="Times New Roman" w:hAnsi="Times New Roman" w:cs="Times New Roman"/>
          <w:lang w:val="ru-RU"/>
        </w:rPr>
      </w:pPr>
      <w:r w:rsidRPr="00D762DA">
        <w:rPr>
          <w:rFonts w:ascii="Times New Roman" w:hAnsi="Times New Roman" w:cs="Times New Roman"/>
        </w:rPr>
        <w:t xml:space="preserve">     </w:t>
      </w:r>
      <w:r w:rsidR="00FE65D6" w:rsidRPr="00D762DA">
        <w:rPr>
          <w:rFonts w:ascii="Times New Roman" w:hAnsi="Times New Roman" w:cs="Times New Roman"/>
        </w:rPr>
        <w:t xml:space="preserve">    </w:t>
      </w:r>
      <w:r w:rsidR="00034767" w:rsidRPr="00D762DA">
        <w:rPr>
          <w:rFonts w:ascii="Times New Roman" w:hAnsi="Times New Roman" w:cs="Times New Roman"/>
        </w:rPr>
        <w:t xml:space="preserve"> </w:t>
      </w:r>
      <w:r w:rsidR="00FE65D6" w:rsidRPr="00D762DA">
        <w:rPr>
          <w:rFonts w:ascii="Times New Roman" w:hAnsi="Times New Roman" w:cs="Times New Roman"/>
        </w:rPr>
        <w:t xml:space="preserve"> </w:t>
      </w:r>
      <w:r w:rsidRPr="00D762DA">
        <w:rPr>
          <w:rFonts w:ascii="Times New Roman" w:hAnsi="Times New Roman" w:cs="Times New Roman"/>
        </w:rPr>
        <w:t xml:space="preserve">2. </w:t>
      </w:r>
      <w:r w:rsidR="00836ACF" w:rsidRPr="00D762DA">
        <w:rPr>
          <w:rFonts w:ascii="Times New Roman" w:hAnsi="Times New Roman" w:cs="Times New Roman"/>
        </w:rPr>
        <w:t>Юридична адре</w:t>
      </w:r>
      <w:r w:rsidR="009C4B7D" w:rsidRPr="00D762DA">
        <w:rPr>
          <w:rFonts w:ascii="Times New Roman" w:hAnsi="Times New Roman" w:cs="Times New Roman"/>
        </w:rPr>
        <w:t>са Центру</w:t>
      </w:r>
      <w:r w:rsidR="00D762DA">
        <w:rPr>
          <w:rFonts w:ascii="Times New Roman" w:hAnsi="Times New Roman" w:cs="Times New Roman"/>
        </w:rPr>
        <w:t>: 84205,</w:t>
      </w:r>
      <w:r w:rsidR="00836ACF" w:rsidRPr="00D762DA">
        <w:rPr>
          <w:rFonts w:ascii="Times New Roman" w:hAnsi="Times New Roman" w:cs="Times New Roman"/>
        </w:rPr>
        <w:t xml:space="preserve"> Донецька область, місто Дружківка, вулиця Паризької Комуни, б</w:t>
      </w:r>
      <w:r w:rsidR="00D762DA">
        <w:rPr>
          <w:rFonts w:ascii="Times New Roman" w:hAnsi="Times New Roman" w:cs="Times New Roman"/>
        </w:rPr>
        <w:t>удинок 56.</w:t>
      </w:r>
    </w:p>
    <w:p w14:paraId="29D87DAE" w14:textId="77777777" w:rsidR="00836ACF" w:rsidRPr="00D762DA" w:rsidRDefault="00DC3895" w:rsidP="00D762D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Повне найменування: </w:t>
      </w:r>
      <w:r w:rsidR="00C56090">
        <w:rPr>
          <w:rFonts w:ascii="Times New Roman" w:hAnsi="Times New Roman" w:cs="Times New Roman"/>
        </w:rPr>
        <w:t>комунальна установа «</w:t>
      </w:r>
      <w:r>
        <w:rPr>
          <w:rFonts w:ascii="Times New Roman" w:hAnsi="Times New Roman" w:cs="Times New Roman"/>
        </w:rPr>
        <w:t>М</w:t>
      </w:r>
      <w:r w:rsidR="00836ACF" w:rsidRPr="00D762DA">
        <w:rPr>
          <w:rFonts w:ascii="Times New Roman" w:hAnsi="Times New Roman" w:cs="Times New Roman"/>
        </w:rPr>
        <w:t xml:space="preserve">іський </w:t>
      </w:r>
      <w:r w:rsidR="009C4B7D" w:rsidRPr="00D762DA">
        <w:rPr>
          <w:rFonts w:ascii="Times New Roman" w:hAnsi="Times New Roman" w:cs="Times New Roman"/>
        </w:rPr>
        <w:t>центр професійного розвитку педагогічних працівників</w:t>
      </w:r>
      <w:r w:rsidR="00C56090">
        <w:rPr>
          <w:rFonts w:ascii="Times New Roman" w:hAnsi="Times New Roman" w:cs="Times New Roman"/>
        </w:rPr>
        <w:t>»</w:t>
      </w:r>
      <w:r w:rsidR="009C4B7D" w:rsidRPr="00D762DA">
        <w:rPr>
          <w:rFonts w:ascii="Times New Roman" w:hAnsi="Times New Roman" w:cs="Times New Roman"/>
        </w:rPr>
        <w:t xml:space="preserve"> </w:t>
      </w:r>
      <w:r w:rsidR="00836ACF" w:rsidRPr="00D762DA">
        <w:rPr>
          <w:rFonts w:ascii="Times New Roman" w:hAnsi="Times New Roman" w:cs="Times New Roman"/>
        </w:rPr>
        <w:t>Дружківської міської ради.</w:t>
      </w:r>
    </w:p>
    <w:p w14:paraId="715A5719" w14:textId="77777777" w:rsidR="00836ACF" w:rsidRPr="00D762DA" w:rsidRDefault="00D054DD" w:rsidP="00D762DA">
      <w:pPr>
        <w:ind w:firstLine="709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Скорочене</w:t>
      </w:r>
      <w:r w:rsidR="00836ACF" w:rsidRPr="00D762DA">
        <w:rPr>
          <w:rFonts w:ascii="Times New Roman" w:hAnsi="Times New Roman" w:cs="Times New Roman"/>
        </w:rPr>
        <w:t xml:space="preserve"> найменування:</w:t>
      </w:r>
      <w:r w:rsidR="00307A0D" w:rsidRPr="00D762DA">
        <w:rPr>
          <w:rFonts w:ascii="Times New Roman" w:hAnsi="Times New Roman" w:cs="Times New Roman"/>
        </w:rPr>
        <w:t xml:space="preserve"> </w:t>
      </w:r>
      <w:r w:rsidR="001D1B2A" w:rsidRPr="00D762DA">
        <w:rPr>
          <w:rFonts w:ascii="Times New Roman" w:hAnsi="Times New Roman" w:cs="Times New Roman"/>
        </w:rPr>
        <w:t>Центр</w:t>
      </w:r>
      <w:r w:rsidR="00E917AD">
        <w:rPr>
          <w:rFonts w:ascii="Times New Roman" w:hAnsi="Times New Roman" w:cs="Times New Roman"/>
        </w:rPr>
        <w:t xml:space="preserve"> розвитку пед</w:t>
      </w:r>
      <w:r w:rsidR="00DC3895">
        <w:rPr>
          <w:rFonts w:ascii="Times New Roman" w:hAnsi="Times New Roman" w:cs="Times New Roman"/>
        </w:rPr>
        <w:t xml:space="preserve">агогічних </w:t>
      </w:r>
      <w:r w:rsidR="00E917AD">
        <w:rPr>
          <w:rFonts w:ascii="Times New Roman" w:hAnsi="Times New Roman" w:cs="Times New Roman"/>
        </w:rPr>
        <w:t>працівників</w:t>
      </w:r>
      <w:r w:rsidR="00836ACF" w:rsidRPr="00D762DA">
        <w:rPr>
          <w:rFonts w:ascii="Times New Roman" w:hAnsi="Times New Roman" w:cs="Times New Roman"/>
        </w:rPr>
        <w:t>.</w:t>
      </w:r>
    </w:p>
    <w:p w14:paraId="31CC4096" w14:textId="77777777" w:rsidR="00EF3E83" w:rsidRPr="007F1CFA" w:rsidRDefault="00836ACF" w:rsidP="00D762D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762DA">
        <w:rPr>
          <w:rFonts w:ascii="Times New Roman" w:hAnsi="Times New Roman" w:cs="Times New Roman"/>
        </w:rPr>
        <w:t>3.</w:t>
      </w:r>
      <w:r w:rsidR="001D1B2A" w:rsidRPr="00D762DA">
        <w:rPr>
          <w:rFonts w:ascii="Times New Roman" w:hAnsi="Times New Roman" w:cs="Times New Roman"/>
        </w:rPr>
        <w:t xml:space="preserve"> Ц</w:t>
      </w:r>
      <w:r w:rsidR="002A46A3" w:rsidRPr="00D762DA">
        <w:rPr>
          <w:rFonts w:ascii="Times New Roman" w:hAnsi="Times New Roman" w:cs="Times New Roman"/>
        </w:rPr>
        <w:t xml:space="preserve">ентр </w:t>
      </w:r>
      <w:r w:rsidR="00833199" w:rsidRPr="00D762DA">
        <w:rPr>
          <w:rFonts w:ascii="Times New Roman" w:hAnsi="Times New Roman" w:cs="Times New Roman"/>
        </w:rPr>
        <w:t>утворюється</w:t>
      </w:r>
      <w:r w:rsidRPr="00D762DA">
        <w:rPr>
          <w:rFonts w:ascii="Times New Roman" w:hAnsi="Times New Roman" w:cs="Times New Roman"/>
        </w:rPr>
        <w:t xml:space="preserve"> </w:t>
      </w:r>
      <w:r w:rsidR="00833199" w:rsidRPr="00D762DA">
        <w:rPr>
          <w:rFonts w:ascii="Times New Roman" w:hAnsi="Times New Roman" w:cs="Times New Roman"/>
        </w:rPr>
        <w:t>Дружківською</w:t>
      </w:r>
      <w:r w:rsidRPr="00D762DA">
        <w:rPr>
          <w:rFonts w:ascii="Times New Roman" w:hAnsi="Times New Roman" w:cs="Times New Roman"/>
        </w:rPr>
        <w:t xml:space="preserve"> м</w:t>
      </w:r>
      <w:r w:rsidR="00833199" w:rsidRPr="00D762DA">
        <w:rPr>
          <w:rFonts w:ascii="Times New Roman" w:hAnsi="Times New Roman" w:cs="Times New Roman"/>
        </w:rPr>
        <w:t>іською радою</w:t>
      </w:r>
      <w:r w:rsidR="00F16B42" w:rsidRPr="00D762DA">
        <w:rPr>
          <w:rFonts w:ascii="Times New Roman" w:hAnsi="Times New Roman" w:cs="Times New Roman"/>
        </w:rPr>
        <w:t xml:space="preserve"> (далі - засновник)</w:t>
      </w:r>
      <w:r w:rsidR="00691113" w:rsidRPr="00D762DA">
        <w:rPr>
          <w:rFonts w:ascii="Times New Roman" w:hAnsi="Times New Roman" w:cs="Times New Roman"/>
        </w:rPr>
        <w:t xml:space="preserve"> </w:t>
      </w:r>
      <w:r w:rsidRPr="00D762DA">
        <w:rPr>
          <w:rFonts w:ascii="Times New Roman" w:hAnsi="Times New Roman" w:cs="Times New Roman"/>
        </w:rPr>
        <w:t>(код ЄДРПОУ 04052761</w:t>
      </w:r>
      <w:r w:rsidR="00D762DA">
        <w:rPr>
          <w:rFonts w:ascii="Times New Roman" w:hAnsi="Times New Roman" w:cs="Times New Roman"/>
        </w:rPr>
        <w:t>,</w:t>
      </w:r>
      <w:r w:rsidRPr="00D762DA">
        <w:rPr>
          <w:rFonts w:ascii="Times New Roman" w:hAnsi="Times New Roman" w:cs="Times New Roman"/>
        </w:rPr>
        <w:t xml:space="preserve"> 84205</w:t>
      </w:r>
      <w:r w:rsidR="007F1CFA">
        <w:rPr>
          <w:rFonts w:ascii="Times New Roman" w:hAnsi="Times New Roman" w:cs="Times New Roman"/>
        </w:rPr>
        <w:t>,</w:t>
      </w:r>
      <w:r w:rsidRPr="00D762DA">
        <w:rPr>
          <w:rFonts w:ascii="Times New Roman" w:hAnsi="Times New Roman" w:cs="Times New Roman"/>
        </w:rPr>
        <w:t xml:space="preserve"> Донецька область, місто Дружківка,</w:t>
      </w:r>
      <w:r w:rsidR="001A729C" w:rsidRPr="00D762DA">
        <w:rPr>
          <w:rFonts w:ascii="Times New Roman" w:hAnsi="Times New Roman" w:cs="Times New Roman"/>
        </w:rPr>
        <w:t xml:space="preserve"> вулиця Соборна</w:t>
      </w:r>
      <w:r w:rsidR="00235E8A" w:rsidRPr="00D762DA">
        <w:rPr>
          <w:rFonts w:ascii="Times New Roman" w:hAnsi="Times New Roman" w:cs="Times New Roman"/>
        </w:rPr>
        <w:t>, будинок 16)</w:t>
      </w:r>
      <w:r w:rsidR="00EF3E83" w:rsidRPr="00D762DA">
        <w:rPr>
          <w:rFonts w:ascii="Times New Roman" w:hAnsi="Times New Roman" w:cs="Times New Roman"/>
        </w:rPr>
        <w:t xml:space="preserve"> </w:t>
      </w:r>
      <w:r w:rsidR="00691113" w:rsidRPr="00D762DA">
        <w:rPr>
          <w:rFonts w:ascii="Times New Roman" w:hAnsi="Times New Roman" w:cs="Times New Roman"/>
        </w:rPr>
        <w:t>в</w:t>
      </w:r>
      <w:r w:rsidR="00EF3E83" w:rsidRPr="00D762DA">
        <w:rPr>
          <w:rFonts w:ascii="Times New Roman" w:hAnsi="Times New Roman" w:cs="Times New Roman"/>
        </w:rPr>
        <w:t xml:space="preserve">ідповідно </w:t>
      </w:r>
      <w:r w:rsidR="00691113" w:rsidRPr="00D762DA">
        <w:rPr>
          <w:rFonts w:ascii="Times New Roman" w:hAnsi="Times New Roman" w:cs="Times New Roman"/>
        </w:rPr>
        <w:t>до</w:t>
      </w:r>
      <w:r w:rsidR="000F00B6" w:rsidRPr="00D762DA">
        <w:rPr>
          <w:rFonts w:ascii="Times New Roman" w:hAnsi="Times New Roman" w:cs="Times New Roman"/>
        </w:rPr>
        <w:t xml:space="preserve"> законодавства з урахуванням потреб </w:t>
      </w:r>
      <w:r w:rsidR="000F00B6" w:rsidRPr="007F1CFA">
        <w:rPr>
          <w:rFonts w:ascii="Times New Roman" w:hAnsi="Times New Roman" w:cs="Times New Roman"/>
          <w:color w:val="auto"/>
        </w:rPr>
        <w:t>Дружківської територіальної громади</w:t>
      </w:r>
      <w:r w:rsidR="00794A81" w:rsidRPr="007F1CFA">
        <w:rPr>
          <w:rFonts w:ascii="Times New Roman" w:hAnsi="Times New Roman" w:cs="Times New Roman"/>
          <w:color w:val="auto"/>
        </w:rPr>
        <w:t>.</w:t>
      </w:r>
    </w:p>
    <w:p w14:paraId="03D6808E" w14:textId="77777777" w:rsidR="00037B09" w:rsidRPr="00D762DA" w:rsidRDefault="00A86F5B" w:rsidP="00D762DA">
      <w:pPr>
        <w:ind w:firstLine="709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Уповноважений засновником орган (орган управління) - відділ освіти Дружківської мі</w:t>
      </w:r>
      <w:r w:rsidR="007F1CFA">
        <w:rPr>
          <w:rFonts w:ascii="Times New Roman" w:hAnsi="Times New Roman" w:cs="Times New Roman"/>
        </w:rPr>
        <w:t>ської ради (код ЄДРПОУ 02142848,</w:t>
      </w:r>
      <w:r w:rsidRPr="00D762DA">
        <w:rPr>
          <w:rFonts w:ascii="Times New Roman" w:hAnsi="Times New Roman" w:cs="Times New Roman"/>
        </w:rPr>
        <w:t xml:space="preserve"> 84205</w:t>
      </w:r>
      <w:r w:rsidR="007F1CFA">
        <w:rPr>
          <w:rFonts w:ascii="Times New Roman" w:hAnsi="Times New Roman" w:cs="Times New Roman"/>
        </w:rPr>
        <w:t>,</w:t>
      </w:r>
      <w:r w:rsidRPr="00D762DA">
        <w:rPr>
          <w:rFonts w:ascii="Times New Roman" w:hAnsi="Times New Roman" w:cs="Times New Roman"/>
        </w:rPr>
        <w:t xml:space="preserve"> Донецька область, місто Дружківка, вулиця Чернігівська</w:t>
      </w:r>
      <w:r w:rsidR="00D762DA" w:rsidRPr="00D762DA">
        <w:rPr>
          <w:rFonts w:ascii="Times New Roman" w:hAnsi="Times New Roman" w:cs="Times New Roman"/>
        </w:rPr>
        <w:t>,</w:t>
      </w:r>
      <w:r w:rsidRPr="00D762DA">
        <w:rPr>
          <w:rFonts w:ascii="Times New Roman" w:hAnsi="Times New Roman" w:cs="Times New Roman"/>
        </w:rPr>
        <w:t xml:space="preserve"> 1 а) - є головним розпорядником</w:t>
      </w:r>
      <w:r w:rsidR="007F1CFA">
        <w:rPr>
          <w:rFonts w:ascii="Times New Roman" w:hAnsi="Times New Roman" w:cs="Times New Roman"/>
        </w:rPr>
        <w:t xml:space="preserve"> коштів для його матеріально - </w:t>
      </w:r>
      <w:r w:rsidRPr="00D762DA">
        <w:rPr>
          <w:rFonts w:ascii="Times New Roman" w:hAnsi="Times New Roman" w:cs="Times New Roman"/>
        </w:rPr>
        <w:t>технічного забезпечення, надає необхідні будівлі з обладнанням і матеріалами, організовує</w:t>
      </w:r>
      <w:r w:rsidR="00AE05C1">
        <w:rPr>
          <w:rFonts w:ascii="Times New Roman" w:hAnsi="Times New Roman" w:cs="Times New Roman"/>
        </w:rPr>
        <w:t xml:space="preserve"> будівництво і ремонт приміщень,</w:t>
      </w:r>
      <w:r w:rsidRPr="00D762DA">
        <w:rPr>
          <w:rFonts w:ascii="Times New Roman" w:hAnsi="Times New Roman" w:cs="Times New Roman"/>
        </w:rPr>
        <w:t xml:space="preserve"> їх господарське обслуговування.</w:t>
      </w:r>
    </w:p>
    <w:p w14:paraId="570E74B1" w14:textId="77777777" w:rsidR="00836ACF" w:rsidRPr="00D762DA" w:rsidRDefault="00352C67" w:rsidP="00D762DA">
      <w:pPr>
        <w:ind w:firstLine="709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4.У</w:t>
      </w:r>
      <w:r w:rsidR="00836ACF" w:rsidRPr="00D762DA">
        <w:rPr>
          <w:rFonts w:ascii="Times New Roman" w:hAnsi="Times New Roman" w:cs="Times New Roman"/>
        </w:rPr>
        <w:t xml:space="preserve"> своїй діяльності</w:t>
      </w:r>
      <w:r w:rsidR="00124870" w:rsidRPr="00D762DA">
        <w:rPr>
          <w:rFonts w:ascii="Times New Roman" w:hAnsi="Times New Roman" w:cs="Times New Roman"/>
        </w:rPr>
        <w:t xml:space="preserve"> Центр керується </w:t>
      </w:r>
      <w:r w:rsidR="00AE05C1">
        <w:rPr>
          <w:rFonts w:ascii="Times New Roman" w:hAnsi="Times New Roman" w:cs="Times New Roman"/>
        </w:rPr>
        <w:t>Конституцією України,</w:t>
      </w:r>
      <w:r w:rsidR="00836ACF" w:rsidRPr="00D762DA">
        <w:rPr>
          <w:rFonts w:ascii="Times New Roman" w:hAnsi="Times New Roman" w:cs="Times New Roman"/>
        </w:rPr>
        <w:t xml:space="preserve"> Законами України «Пр</w:t>
      </w:r>
      <w:r w:rsidR="00124870" w:rsidRPr="00D762DA">
        <w:rPr>
          <w:rFonts w:ascii="Times New Roman" w:hAnsi="Times New Roman" w:cs="Times New Roman"/>
        </w:rPr>
        <w:t xml:space="preserve">о освіту», </w:t>
      </w:r>
      <w:r w:rsidR="00836ACF" w:rsidRPr="00D762DA">
        <w:rPr>
          <w:rFonts w:ascii="Times New Roman" w:hAnsi="Times New Roman" w:cs="Times New Roman"/>
        </w:rPr>
        <w:t xml:space="preserve">«Про </w:t>
      </w:r>
      <w:r w:rsidR="00A772AA" w:rsidRPr="00D762DA">
        <w:rPr>
          <w:rFonts w:ascii="Times New Roman" w:hAnsi="Times New Roman" w:cs="Times New Roman"/>
        </w:rPr>
        <w:t xml:space="preserve">повну </w:t>
      </w:r>
      <w:r w:rsidR="00836ACF" w:rsidRPr="00D762DA">
        <w:rPr>
          <w:rFonts w:ascii="Times New Roman" w:hAnsi="Times New Roman" w:cs="Times New Roman"/>
        </w:rPr>
        <w:t>загальну середню о</w:t>
      </w:r>
      <w:r w:rsidR="00F3491C" w:rsidRPr="00D762DA">
        <w:rPr>
          <w:rFonts w:ascii="Times New Roman" w:hAnsi="Times New Roman" w:cs="Times New Roman"/>
        </w:rPr>
        <w:t xml:space="preserve">світу», </w:t>
      </w:r>
      <w:r w:rsidR="00C12253" w:rsidRPr="00D762DA">
        <w:rPr>
          <w:rFonts w:ascii="Times New Roman" w:hAnsi="Times New Roman" w:cs="Times New Roman"/>
        </w:rPr>
        <w:t>Положенням про центр професійного розвитку</w:t>
      </w:r>
      <w:r w:rsidR="001E74B6" w:rsidRPr="00D762DA">
        <w:rPr>
          <w:rFonts w:ascii="Times New Roman" w:hAnsi="Times New Roman" w:cs="Times New Roman"/>
        </w:rPr>
        <w:t xml:space="preserve"> педагог</w:t>
      </w:r>
      <w:r w:rsidR="007F1CFA">
        <w:rPr>
          <w:rFonts w:ascii="Times New Roman" w:hAnsi="Times New Roman" w:cs="Times New Roman"/>
        </w:rPr>
        <w:t>ічних працівників, затвердженим</w:t>
      </w:r>
      <w:r w:rsidR="001E74B6" w:rsidRPr="00D762DA">
        <w:rPr>
          <w:rFonts w:ascii="Times New Roman" w:hAnsi="Times New Roman" w:cs="Times New Roman"/>
        </w:rPr>
        <w:t xml:space="preserve"> постановою Кабінету </w:t>
      </w:r>
      <w:r w:rsidR="00B87BB1" w:rsidRPr="00D762DA">
        <w:rPr>
          <w:rFonts w:ascii="Times New Roman" w:hAnsi="Times New Roman" w:cs="Times New Roman"/>
        </w:rPr>
        <w:t>Міністрів України від 29 липня 2020р. №</w:t>
      </w:r>
      <w:r w:rsidR="00FA094C" w:rsidRPr="00D762DA">
        <w:rPr>
          <w:rFonts w:ascii="Times New Roman" w:hAnsi="Times New Roman" w:cs="Times New Roman"/>
        </w:rPr>
        <w:t xml:space="preserve"> </w:t>
      </w:r>
      <w:r w:rsidR="00B87BB1" w:rsidRPr="00D762DA">
        <w:rPr>
          <w:rFonts w:ascii="Times New Roman" w:hAnsi="Times New Roman" w:cs="Times New Roman"/>
        </w:rPr>
        <w:t xml:space="preserve">672, </w:t>
      </w:r>
      <w:r w:rsidR="00BC066F" w:rsidRPr="00D762DA">
        <w:rPr>
          <w:rFonts w:ascii="Times New Roman" w:hAnsi="Times New Roman" w:cs="Times New Roman"/>
        </w:rPr>
        <w:t>іншими актами законодавства</w:t>
      </w:r>
      <w:r w:rsidR="00B87BB1" w:rsidRPr="00D762DA">
        <w:rPr>
          <w:rFonts w:ascii="Times New Roman" w:hAnsi="Times New Roman" w:cs="Times New Roman"/>
        </w:rPr>
        <w:t xml:space="preserve"> та цим Положенням.</w:t>
      </w:r>
      <w:r w:rsidR="00836ACF" w:rsidRPr="00D762DA">
        <w:rPr>
          <w:rFonts w:ascii="Times New Roman" w:hAnsi="Times New Roman" w:cs="Times New Roman"/>
        </w:rPr>
        <w:t xml:space="preserve"> </w:t>
      </w:r>
    </w:p>
    <w:p w14:paraId="609F917A" w14:textId="77777777" w:rsidR="002B4B4D" w:rsidRPr="00D762DA" w:rsidRDefault="00947C53" w:rsidP="00D762DA">
      <w:pPr>
        <w:ind w:firstLine="709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5</w:t>
      </w:r>
      <w:r w:rsidR="00F16B42" w:rsidRPr="00D762DA">
        <w:rPr>
          <w:rFonts w:ascii="Times New Roman" w:hAnsi="Times New Roman" w:cs="Times New Roman"/>
        </w:rPr>
        <w:t>. Центр</w:t>
      </w:r>
      <w:r w:rsidR="000A2F02" w:rsidRPr="00D762DA">
        <w:rPr>
          <w:rFonts w:ascii="Times New Roman" w:hAnsi="Times New Roman" w:cs="Times New Roman"/>
        </w:rPr>
        <w:t xml:space="preserve"> є юридичною особою, </w:t>
      </w:r>
      <w:r w:rsidR="00DA334A" w:rsidRPr="00D762DA">
        <w:rPr>
          <w:rFonts w:ascii="Times New Roman" w:hAnsi="Times New Roman" w:cs="Times New Roman"/>
        </w:rPr>
        <w:t>що утворюється як бюджетна установа</w:t>
      </w:r>
      <w:r w:rsidR="00C81EDC" w:rsidRPr="00D762DA">
        <w:rPr>
          <w:rFonts w:ascii="Times New Roman" w:hAnsi="Times New Roman" w:cs="Times New Roman"/>
        </w:rPr>
        <w:t xml:space="preserve">, </w:t>
      </w:r>
      <w:r w:rsidR="000A2F02" w:rsidRPr="00D762DA">
        <w:rPr>
          <w:rFonts w:ascii="Times New Roman" w:hAnsi="Times New Roman" w:cs="Times New Roman"/>
        </w:rPr>
        <w:t>має</w:t>
      </w:r>
      <w:r w:rsidR="00836ACF" w:rsidRPr="00D762DA">
        <w:rPr>
          <w:rFonts w:ascii="Times New Roman" w:hAnsi="Times New Roman" w:cs="Times New Roman"/>
        </w:rPr>
        <w:t xml:space="preserve"> печатку із зображенням Державного Герба України і своїм найменуванням,</w:t>
      </w:r>
      <w:r w:rsidR="000A2F02" w:rsidRPr="00D762DA">
        <w:rPr>
          <w:rFonts w:ascii="Times New Roman" w:hAnsi="Times New Roman" w:cs="Times New Roman"/>
        </w:rPr>
        <w:t xml:space="preserve"> штамп і бланк</w:t>
      </w:r>
      <w:r w:rsidR="00836ACF" w:rsidRPr="00D762DA">
        <w:rPr>
          <w:rFonts w:ascii="Times New Roman" w:hAnsi="Times New Roman" w:cs="Times New Roman"/>
        </w:rPr>
        <w:t xml:space="preserve"> з відповідними реквізитами, рахунок в органах </w:t>
      </w:r>
      <w:r w:rsidR="00C81EDC" w:rsidRPr="00D762DA">
        <w:rPr>
          <w:rFonts w:ascii="Times New Roman" w:hAnsi="Times New Roman" w:cs="Times New Roman"/>
        </w:rPr>
        <w:t xml:space="preserve"> </w:t>
      </w:r>
      <w:r w:rsidR="00836ACF" w:rsidRPr="00D762DA">
        <w:rPr>
          <w:rFonts w:ascii="Times New Roman" w:hAnsi="Times New Roman" w:cs="Times New Roman"/>
        </w:rPr>
        <w:t>Державного казначейства.</w:t>
      </w:r>
      <w:r w:rsidR="00E25CF5" w:rsidRPr="00D762DA">
        <w:rPr>
          <w:rFonts w:ascii="Times New Roman" w:hAnsi="Times New Roman" w:cs="Times New Roman"/>
        </w:rPr>
        <w:t xml:space="preserve"> </w:t>
      </w:r>
    </w:p>
    <w:p w14:paraId="649CD3BA" w14:textId="77777777" w:rsidR="00836ACF" w:rsidRPr="00D762DA" w:rsidRDefault="007F1CFA" w:rsidP="00D762D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 </w:t>
      </w:r>
      <w:r w:rsidR="00E25CF5" w:rsidRPr="00D762DA">
        <w:rPr>
          <w:rFonts w:ascii="Times New Roman" w:hAnsi="Times New Roman" w:cs="Times New Roman"/>
        </w:rPr>
        <w:t>провадить свою діяльність у межах території обслуговування</w:t>
      </w:r>
      <w:r w:rsidR="00E31908" w:rsidRPr="00D762DA">
        <w:rPr>
          <w:rFonts w:ascii="Times New Roman" w:hAnsi="Times New Roman" w:cs="Times New Roman"/>
        </w:rPr>
        <w:t>, що визначається його засновником.</w:t>
      </w:r>
    </w:p>
    <w:p w14:paraId="6F7381AD" w14:textId="77777777" w:rsidR="001D3245" w:rsidRPr="00D762DA" w:rsidRDefault="001D3245" w:rsidP="00D762DA">
      <w:pPr>
        <w:ind w:firstLine="709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6 Засновник розробляє та затверджує установчі документи Центру відповідно до вимог законодавства</w:t>
      </w:r>
      <w:r w:rsidR="00F74601" w:rsidRPr="00D762DA">
        <w:rPr>
          <w:rFonts w:ascii="Times New Roman" w:hAnsi="Times New Roman" w:cs="Times New Roman"/>
        </w:rPr>
        <w:t>.</w:t>
      </w:r>
      <w:r w:rsidR="0012722C" w:rsidRPr="00D762DA">
        <w:rPr>
          <w:rFonts w:ascii="Times New Roman" w:hAnsi="Times New Roman" w:cs="Times New Roman"/>
        </w:rPr>
        <w:t xml:space="preserve"> </w:t>
      </w:r>
    </w:p>
    <w:p w14:paraId="3D42B465" w14:textId="77777777" w:rsidR="000D34AD" w:rsidRPr="00D762DA" w:rsidRDefault="00906EB6" w:rsidP="00D762D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762DA">
        <w:rPr>
          <w:rFonts w:ascii="Times New Roman" w:hAnsi="Times New Roman" w:cs="Times New Roman"/>
          <w:color w:val="auto"/>
        </w:rPr>
        <w:t>7.</w:t>
      </w:r>
      <w:r w:rsidR="000D34AD" w:rsidRPr="00D762DA">
        <w:rPr>
          <w:rFonts w:ascii="Times New Roman" w:hAnsi="Times New Roman" w:cs="Times New Roman"/>
          <w:color w:val="auto"/>
        </w:rPr>
        <w:t xml:space="preserve"> </w:t>
      </w:r>
      <w:r w:rsidR="007C32B4" w:rsidRPr="00D762DA">
        <w:rPr>
          <w:rFonts w:ascii="Times New Roman" w:hAnsi="Times New Roman" w:cs="Times New Roman"/>
          <w:color w:val="auto"/>
        </w:rPr>
        <w:t>Центр є неприбутковою установою. Доходи (</w:t>
      </w:r>
      <w:r w:rsidR="007F1CFA">
        <w:rPr>
          <w:rFonts w:ascii="Times New Roman" w:hAnsi="Times New Roman" w:cs="Times New Roman"/>
          <w:color w:val="auto"/>
        </w:rPr>
        <w:t xml:space="preserve"> </w:t>
      </w:r>
      <w:r w:rsidR="007C32B4" w:rsidRPr="00D762DA">
        <w:rPr>
          <w:rFonts w:ascii="Times New Roman" w:hAnsi="Times New Roman" w:cs="Times New Roman"/>
          <w:color w:val="auto"/>
        </w:rPr>
        <w:t>прибутки Центру) використовуються виключно для фінансування</w:t>
      </w:r>
      <w:r w:rsidR="007F1CFA">
        <w:rPr>
          <w:rFonts w:ascii="Times New Roman" w:hAnsi="Times New Roman" w:cs="Times New Roman"/>
          <w:color w:val="auto"/>
        </w:rPr>
        <w:t xml:space="preserve"> на його утримання</w:t>
      </w:r>
      <w:r w:rsidR="00073151" w:rsidRPr="00D762DA">
        <w:rPr>
          <w:rFonts w:ascii="Times New Roman" w:hAnsi="Times New Roman" w:cs="Times New Roman"/>
          <w:color w:val="auto"/>
        </w:rPr>
        <w:t>, реалізацію цієї мети (</w:t>
      </w:r>
      <w:r w:rsidR="007F1CFA">
        <w:rPr>
          <w:rFonts w:ascii="Times New Roman" w:hAnsi="Times New Roman" w:cs="Times New Roman"/>
          <w:color w:val="auto"/>
        </w:rPr>
        <w:t xml:space="preserve"> </w:t>
      </w:r>
      <w:r w:rsidR="00073151" w:rsidRPr="00D762DA">
        <w:rPr>
          <w:rFonts w:ascii="Times New Roman" w:hAnsi="Times New Roman" w:cs="Times New Roman"/>
          <w:color w:val="auto"/>
        </w:rPr>
        <w:t>цілей, з</w:t>
      </w:r>
      <w:r w:rsidR="00F45A34" w:rsidRPr="00D762DA">
        <w:rPr>
          <w:rFonts w:ascii="Times New Roman" w:hAnsi="Times New Roman" w:cs="Times New Roman"/>
          <w:color w:val="auto"/>
        </w:rPr>
        <w:t>авдань) та напрямки діяльності, в</w:t>
      </w:r>
      <w:r w:rsidR="007F1CFA">
        <w:rPr>
          <w:rFonts w:ascii="Times New Roman" w:hAnsi="Times New Roman" w:cs="Times New Roman"/>
          <w:color w:val="auto"/>
        </w:rPr>
        <w:t>изначені законом та цим Положенням</w:t>
      </w:r>
      <w:r w:rsidR="00F45A34" w:rsidRPr="00D762DA">
        <w:rPr>
          <w:rFonts w:ascii="Times New Roman" w:hAnsi="Times New Roman" w:cs="Times New Roman"/>
          <w:color w:val="auto"/>
        </w:rPr>
        <w:t>.</w:t>
      </w:r>
    </w:p>
    <w:p w14:paraId="430F6BEB" w14:textId="77777777" w:rsidR="000D34AD" w:rsidRPr="00D762DA" w:rsidRDefault="006E1DC0" w:rsidP="00D762DA">
      <w:pPr>
        <w:ind w:firstLine="700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8.</w:t>
      </w:r>
      <w:r w:rsidR="007F1CFA">
        <w:rPr>
          <w:rFonts w:ascii="Times New Roman" w:hAnsi="Times New Roman" w:cs="Times New Roman"/>
        </w:rPr>
        <w:t xml:space="preserve"> </w:t>
      </w:r>
      <w:r w:rsidR="002D4710" w:rsidRPr="00D762DA">
        <w:rPr>
          <w:rFonts w:ascii="Times New Roman" w:hAnsi="Times New Roman" w:cs="Times New Roman"/>
        </w:rPr>
        <w:t>Створення, припинення діяльності, реорганізація та ліквідація Центру</w:t>
      </w:r>
      <w:r w:rsidR="00356446" w:rsidRPr="00D762DA">
        <w:rPr>
          <w:rFonts w:ascii="Times New Roman" w:hAnsi="Times New Roman" w:cs="Times New Roman"/>
        </w:rPr>
        <w:t xml:space="preserve"> здійснюється згідно з рішенням засновника</w:t>
      </w:r>
      <w:r w:rsidR="00AB2533" w:rsidRPr="00D762DA">
        <w:rPr>
          <w:rFonts w:ascii="Times New Roman" w:hAnsi="Times New Roman" w:cs="Times New Roman"/>
        </w:rPr>
        <w:t xml:space="preserve"> </w:t>
      </w:r>
    </w:p>
    <w:p w14:paraId="41ABFF6C" w14:textId="77777777" w:rsidR="00BC734C" w:rsidRPr="00D762DA" w:rsidRDefault="006E1DC0" w:rsidP="00D762DA">
      <w:pPr>
        <w:ind w:firstLine="709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9.</w:t>
      </w:r>
      <w:r w:rsidR="002B570E" w:rsidRPr="00D762DA">
        <w:rPr>
          <w:rFonts w:ascii="Times New Roman" w:hAnsi="Times New Roman" w:cs="Times New Roman"/>
        </w:rPr>
        <w:t xml:space="preserve"> У</w:t>
      </w:r>
      <w:r w:rsidR="007F1CFA">
        <w:rPr>
          <w:rFonts w:ascii="Times New Roman" w:hAnsi="Times New Roman" w:cs="Times New Roman"/>
        </w:rPr>
        <w:t xml:space="preserve"> </w:t>
      </w:r>
      <w:r w:rsidR="00BC734C" w:rsidRPr="00D762DA">
        <w:rPr>
          <w:rFonts w:ascii="Times New Roman" w:hAnsi="Times New Roman" w:cs="Times New Roman"/>
        </w:rPr>
        <w:t>разі при</w:t>
      </w:r>
      <w:r w:rsidR="00CA0F97" w:rsidRPr="00D762DA">
        <w:rPr>
          <w:rFonts w:ascii="Times New Roman" w:hAnsi="Times New Roman" w:cs="Times New Roman"/>
        </w:rPr>
        <w:t>пинення діяльності Ц</w:t>
      </w:r>
      <w:r w:rsidR="00293E6F" w:rsidRPr="00D762DA">
        <w:rPr>
          <w:rFonts w:ascii="Times New Roman" w:hAnsi="Times New Roman" w:cs="Times New Roman"/>
        </w:rPr>
        <w:t>ентру</w:t>
      </w:r>
      <w:r w:rsidR="00BC734C" w:rsidRPr="00D762DA">
        <w:rPr>
          <w:rFonts w:ascii="Times New Roman" w:hAnsi="Times New Roman" w:cs="Times New Roman"/>
        </w:rPr>
        <w:t xml:space="preserve"> як юридичної особи ( в результаті його лік</w:t>
      </w:r>
      <w:r w:rsidR="000737DB" w:rsidRPr="00D762DA">
        <w:rPr>
          <w:rFonts w:ascii="Times New Roman" w:hAnsi="Times New Roman" w:cs="Times New Roman"/>
        </w:rPr>
        <w:t>відації, злиття, поділ</w:t>
      </w:r>
      <w:r w:rsidR="00517BA4" w:rsidRPr="00D762DA">
        <w:rPr>
          <w:rFonts w:ascii="Times New Roman" w:hAnsi="Times New Roman" w:cs="Times New Roman"/>
        </w:rPr>
        <w:t>у, приєднання або перетворення)</w:t>
      </w:r>
      <w:r w:rsidR="000737DB" w:rsidRPr="00D762DA">
        <w:rPr>
          <w:rFonts w:ascii="Times New Roman" w:hAnsi="Times New Roman" w:cs="Times New Roman"/>
        </w:rPr>
        <w:t xml:space="preserve"> його активи, права та обов’язки передаються одній або кільком неприбутковим організаціям</w:t>
      </w:r>
      <w:r w:rsidR="00517BA4" w:rsidRPr="00D762DA">
        <w:rPr>
          <w:rFonts w:ascii="Times New Roman" w:hAnsi="Times New Roman" w:cs="Times New Roman"/>
        </w:rPr>
        <w:t xml:space="preserve"> відповідного виду або зараховую</w:t>
      </w:r>
      <w:r w:rsidR="000737DB" w:rsidRPr="00D762DA">
        <w:rPr>
          <w:rFonts w:ascii="Times New Roman" w:hAnsi="Times New Roman" w:cs="Times New Roman"/>
        </w:rPr>
        <w:t xml:space="preserve">ться до доходу бюджету. </w:t>
      </w:r>
    </w:p>
    <w:p w14:paraId="7E729F08" w14:textId="77777777" w:rsidR="00157538" w:rsidRPr="00D762DA" w:rsidRDefault="007F1CFA" w:rsidP="00D762DA"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Терміни</w:t>
      </w:r>
      <w:r w:rsidR="00902C27" w:rsidRPr="00D762DA">
        <w:rPr>
          <w:rFonts w:ascii="Times New Roman" w:hAnsi="Times New Roman" w:cs="Times New Roman"/>
        </w:rPr>
        <w:t>, що вживаються у цьому Положенні</w:t>
      </w:r>
      <w:r w:rsidR="007577D0" w:rsidRPr="00D762DA">
        <w:rPr>
          <w:rFonts w:ascii="Times New Roman" w:hAnsi="Times New Roman" w:cs="Times New Roman"/>
        </w:rPr>
        <w:t xml:space="preserve">, мають таке значення: </w:t>
      </w:r>
      <w:r w:rsidR="00157538" w:rsidRPr="00D762DA">
        <w:rPr>
          <w:rFonts w:ascii="Times New Roman" w:hAnsi="Times New Roman" w:cs="Times New Roman"/>
        </w:rPr>
        <w:t xml:space="preserve">        </w:t>
      </w:r>
    </w:p>
    <w:p w14:paraId="0E4BFD15" w14:textId="77777777" w:rsidR="00157538" w:rsidRPr="00D762DA" w:rsidRDefault="007577D0" w:rsidP="00D762DA">
      <w:pPr>
        <w:ind w:firstLine="700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1) траєкторія професійного розвитку педагогічного працівника</w:t>
      </w:r>
      <w:r w:rsidR="001110EA" w:rsidRPr="00D762DA">
        <w:rPr>
          <w:rFonts w:ascii="Times New Roman" w:hAnsi="Times New Roman" w:cs="Times New Roman"/>
        </w:rPr>
        <w:t xml:space="preserve"> – персональний шлях реалізації  професійного потенціалу педагогічного працівника, що грун</w:t>
      </w:r>
      <w:r w:rsidR="00EC4EC5" w:rsidRPr="00D762DA">
        <w:rPr>
          <w:rFonts w:ascii="Times New Roman" w:hAnsi="Times New Roman" w:cs="Times New Roman"/>
        </w:rPr>
        <w:t xml:space="preserve">тується на його вільному виборі закладу освіти, установи, </w:t>
      </w:r>
      <w:r w:rsidR="007B23F0" w:rsidRPr="00D762DA">
        <w:rPr>
          <w:rFonts w:ascii="Times New Roman" w:hAnsi="Times New Roman" w:cs="Times New Roman"/>
        </w:rPr>
        <w:t>організації.</w:t>
      </w:r>
      <w:r w:rsidR="005D0F2B" w:rsidRPr="00D762DA">
        <w:rPr>
          <w:rFonts w:ascii="Times New Roman" w:hAnsi="Times New Roman" w:cs="Times New Roman"/>
        </w:rPr>
        <w:t xml:space="preserve"> </w:t>
      </w:r>
      <w:r w:rsidR="007B23F0" w:rsidRPr="00D762DA">
        <w:rPr>
          <w:rFonts w:ascii="Times New Roman" w:hAnsi="Times New Roman" w:cs="Times New Roman"/>
        </w:rPr>
        <w:t>іншого суб</w:t>
      </w:r>
      <w:r w:rsidR="005D0F2B" w:rsidRPr="00D762DA">
        <w:rPr>
          <w:rFonts w:ascii="Times New Roman" w:hAnsi="Times New Roman" w:cs="Times New Roman"/>
        </w:rPr>
        <w:t>’</w:t>
      </w:r>
      <w:r w:rsidR="007B23F0" w:rsidRPr="00D762DA">
        <w:rPr>
          <w:rFonts w:ascii="Times New Roman" w:hAnsi="Times New Roman" w:cs="Times New Roman"/>
        </w:rPr>
        <w:t>єкта освітньої діяльності, видів, форм,</w:t>
      </w:r>
      <w:r w:rsidR="005D0F2B" w:rsidRPr="00D762DA">
        <w:rPr>
          <w:rFonts w:ascii="Times New Roman" w:hAnsi="Times New Roman" w:cs="Times New Roman"/>
        </w:rPr>
        <w:t xml:space="preserve"> </w:t>
      </w:r>
      <w:r w:rsidR="007B23F0" w:rsidRPr="00D762DA">
        <w:rPr>
          <w:rFonts w:ascii="Times New Roman" w:hAnsi="Times New Roman" w:cs="Times New Roman"/>
        </w:rPr>
        <w:t>темпу здобуття освіти</w:t>
      </w:r>
      <w:r w:rsidR="005D0F2B" w:rsidRPr="00D762DA">
        <w:rPr>
          <w:rFonts w:ascii="Times New Roman" w:hAnsi="Times New Roman" w:cs="Times New Roman"/>
        </w:rPr>
        <w:t xml:space="preserve"> </w:t>
      </w:r>
      <w:r w:rsidR="007B23F0" w:rsidRPr="00D762DA">
        <w:rPr>
          <w:rFonts w:ascii="Times New Roman" w:hAnsi="Times New Roman" w:cs="Times New Roman"/>
        </w:rPr>
        <w:t>та освітньої програми в межах здобуття освіти дорослих</w:t>
      </w:r>
      <w:r w:rsidR="005D0F2B" w:rsidRPr="00D762DA">
        <w:rPr>
          <w:rFonts w:ascii="Times New Roman" w:hAnsi="Times New Roman" w:cs="Times New Roman"/>
        </w:rPr>
        <w:t xml:space="preserve">; </w:t>
      </w:r>
      <w:r w:rsidR="00157538" w:rsidRPr="00D762DA">
        <w:rPr>
          <w:rFonts w:ascii="Times New Roman" w:hAnsi="Times New Roman" w:cs="Times New Roman"/>
        </w:rPr>
        <w:t xml:space="preserve">                                   </w:t>
      </w:r>
    </w:p>
    <w:p w14:paraId="1438B5D2" w14:textId="77777777" w:rsidR="006E1DC0" w:rsidRPr="00D762DA" w:rsidRDefault="005D0F2B" w:rsidP="007F1CFA">
      <w:pPr>
        <w:ind w:firstLine="700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2</w:t>
      </w:r>
      <w:r w:rsidR="00157538" w:rsidRPr="00D762DA">
        <w:rPr>
          <w:rFonts w:ascii="Times New Roman" w:hAnsi="Times New Roman" w:cs="Times New Roman"/>
        </w:rPr>
        <w:t>)</w:t>
      </w:r>
      <w:r w:rsidR="008D76BE" w:rsidRPr="00D762DA">
        <w:rPr>
          <w:rFonts w:ascii="Times New Roman" w:hAnsi="Times New Roman" w:cs="Times New Roman"/>
        </w:rPr>
        <w:t xml:space="preserve"> професійна спільнота педагогічних працівників – товариство ( об</w:t>
      </w:r>
      <w:r w:rsidR="008E60F3" w:rsidRPr="00D762DA">
        <w:rPr>
          <w:rFonts w:ascii="Times New Roman" w:hAnsi="Times New Roman" w:cs="Times New Roman"/>
        </w:rPr>
        <w:t>’</w:t>
      </w:r>
      <w:r w:rsidR="008D76BE" w:rsidRPr="00D762DA">
        <w:rPr>
          <w:rFonts w:ascii="Times New Roman" w:hAnsi="Times New Roman" w:cs="Times New Roman"/>
        </w:rPr>
        <w:t>єднання, група)  педагогічних працівників, які об</w:t>
      </w:r>
      <w:r w:rsidR="00B26556" w:rsidRPr="00D762DA">
        <w:rPr>
          <w:rFonts w:ascii="Times New Roman" w:hAnsi="Times New Roman" w:cs="Times New Roman"/>
        </w:rPr>
        <w:t>’</w:t>
      </w:r>
      <w:r w:rsidR="008D76BE" w:rsidRPr="00D762DA">
        <w:rPr>
          <w:rFonts w:ascii="Times New Roman" w:hAnsi="Times New Roman" w:cs="Times New Roman"/>
        </w:rPr>
        <w:t>єднані</w:t>
      </w:r>
      <w:r w:rsidR="008E60F3" w:rsidRPr="00D762DA">
        <w:rPr>
          <w:rFonts w:ascii="Times New Roman" w:hAnsi="Times New Roman" w:cs="Times New Roman"/>
        </w:rPr>
        <w:t xml:space="preserve"> </w:t>
      </w:r>
      <w:r w:rsidR="008D76BE" w:rsidRPr="00D762DA">
        <w:rPr>
          <w:rFonts w:ascii="Times New Roman" w:hAnsi="Times New Roman" w:cs="Times New Roman"/>
        </w:rPr>
        <w:t>спільними інтересами</w:t>
      </w:r>
      <w:r w:rsidR="008E60F3" w:rsidRPr="00D762DA">
        <w:rPr>
          <w:rFonts w:ascii="Times New Roman" w:hAnsi="Times New Roman" w:cs="Times New Roman"/>
        </w:rPr>
        <w:t xml:space="preserve"> за родом їх професійної</w:t>
      </w:r>
      <w:r w:rsidR="00B26556" w:rsidRPr="00D762DA">
        <w:rPr>
          <w:rFonts w:ascii="Times New Roman" w:hAnsi="Times New Roman" w:cs="Times New Roman"/>
        </w:rPr>
        <w:t xml:space="preserve"> </w:t>
      </w:r>
      <w:r w:rsidR="008E60F3" w:rsidRPr="00D762DA">
        <w:rPr>
          <w:rFonts w:ascii="Times New Roman" w:hAnsi="Times New Roman" w:cs="Times New Roman"/>
        </w:rPr>
        <w:t>( трудової) діяльності;</w:t>
      </w:r>
    </w:p>
    <w:p w14:paraId="5EA3ECB0" w14:textId="77777777" w:rsidR="00B26556" w:rsidRPr="00D762DA" w:rsidRDefault="00F14DA6" w:rsidP="00D762DA">
      <w:pPr>
        <w:ind w:firstLine="700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  <w:lang w:val="ru-RU"/>
        </w:rPr>
        <w:t xml:space="preserve">3) </w:t>
      </w:r>
      <w:r w:rsidRPr="00D762DA">
        <w:rPr>
          <w:rFonts w:ascii="Times New Roman" w:hAnsi="Times New Roman" w:cs="Times New Roman"/>
        </w:rPr>
        <w:t>документи закладу освіти- документи, що створюються у закладі освіти у процесі його діяльності.</w:t>
      </w:r>
    </w:p>
    <w:p w14:paraId="51BC0D01" w14:textId="77777777" w:rsidR="00246F9C" w:rsidRPr="00D762DA" w:rsidRDefault="00246F9C" w:rsidP="00D762DA">
      <w:pPr>
        <w:ind w:firstLine="700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Інші терміни вживаються у значенн</w:t>
      </w:r>
      <w:r w:rsidR="002A3626" w:rsidRPr="00D762DA">
        <w:rPr>
          <w:rFonts w:ascii="Times New Roman" w:hAnsi="Times New Roman" w:cs="Times New Roman"/>
        </w:rPr>
        <w:t>і, наведеному в Законах України</w:t>
      </w:r>
      <w:r w:rsidRPr="00D762DA">
        <w:rPr>
          <w:rFonts w:ascii="Times New Roman" w:hAnsi="Times New Roman" w:cs="Times New Roman"/>
        </w:rPr>
        <w:t xml:space="preserve"> « Про освіту»,  «Про повну загальну середню освіту»</w:t>
      </w:r>
    </w:p>
    <w:p w14:paraId="364BBCE0" w14:textId="77777777" w:rsidR="008E60F3" w:rsidRDefault="008E60F3" w:rsidP="00D762DA">
      <w:pPr>
        <w:ind w:firstLine="700"/>
        <w:jc w:val="both"/>
        <w:rPr>
          <w:rFonts w:ascii="Times New Roman" w:hAnsi="Times New Roman" w:cs="Times New Roman"/>
        </w:rPr>
      </w:pPr>
    </w:p>
    <w:p w14:paraId="1299AB3B" w14:textId="77777777" w:rsidR="0068352D" w:rsidRPr="00D762DA" w:rsidRDefault="0068352D" w:rsidP="00D762DA">
      <w:pPr>
        <w:ind w:firstLine="700"/>
        <w:jc w:val="both"/>
        <w:rPr>
          <w:rFonts w:ascii="Times New Roman" w:hAnsi="Times New Roman" w:cs="Times New Roman"/>
        </w:rPr>
      </w:pPr>
    </w:p>
    <w:p w14:paraId="2C4A9F59" w14:textId="77777777" w:rsidR="007101F2" w:rsidRDefault="007101F2" w:rsidP="007F1CFA">
      <w:pPr>
        <w:jc w:val="center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Завдання Центру</w:t>
      </w:r>
    </w:p>
    <w:p w14:paraId="45CFD38D" w14:textId="77777777" w:rsidR="0068352D" w:rsidRPr="00D762DA" w:rsidRDefault="0068352D" w:rsidP="007F1CFA">
      <w:pPr>
        <w:jc w:val="center"/>
        <w:rPr>
          <w:rFonts w:ascii="Times New Roman" w:hAnsi="Times New Roman" w:cs="Times New Roman"/>
        </w:rPr>
      </w:pPr>
    </w:p>
    <w:p w14:paraId="50F3A73B" w14:textId="77777777" w:rsidR="00034767" w:rsidRPr="00D762DA" w:rsidRDefault="00A268D0" w:rsidP="00D762DA">
      <w:pPr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 xml:space="preserve">      </w:t>
      </w:r>
      <w:r w:rsidR="00034767" w:rsidRPr="00D762DA">
        <w:rPr>
          <w:rFonts w:ascii="Times New Roman" w:hAnsi="Times New Roman" w:cs="Times New Roman"/>
        </w:rPr>
        <w:t xml:space="preserve">     </w:t>
      </w:r>
      <w:r w:rsidR="000D34AD" w:rsidRPr="00D762DA">
        <w:rPr>
          <w:rFonts w:ascii="Times New Roman" w:hAnsi="Times New Roman" w:cs="Times New Roman"/>
        </w:rPr>
        <w:t>11</w:t>
      </w:r>
      <w:r w:rsidR="007F1CFA">
        <w:rPr>
          <w:rFonts w:ascii="Times New Roman" w:hAnsi="Times New Roman" w:cs="Times New Roman"/>
        </w:rPr>
        <w:t>.</w:t>
      </w:r>
      <w:r w:rsidRPr="00D762DA">
        <w:rPr>
          <w:rFonts w:ascii="Times New Roman" w:hAnsi="Times New Roman" w:cs="Times New Roman"/>
        </w:rPr>
        <w:t xml:space="preserve"> Основним завданням</w:t>
      </w:r>
      <w:r w:rsidR="007F1CFA">
        <w:rPr>
          <w:rFonts w:ascii="Times New Roman" w:hAnsi="Times New Roman" w:cs="Times New Roman"/>
        </w:rPr>
        <w:t xml:space="preserve"> Центру </w:t>
      </w:r>
      <w:r w:rsidR="00701463" w:rsidRPr="00D762DA">
        <w:rPr>
          <w:rFonts w:ascii="Times New Roman" w:hAnsi="Times New Roman" w:cs="Times New Roman"/>
        </w:rPr>
        <w:t>є сприяння професійному розвитку</w:t>
      </w:r>
      <w:r w:rsidR="00A6651C" w:rsidRPr="00D762DA">
        <w:rPr>
          <w:rFonts w:ascii="Times New Roman" w:hAnsi="Times New Roman" w:cs="Times New Roman"/>
        </w:rPr>
        <w:t xml:space="preserve"> педагогічних працівників</w:t>
      </w:r>
      <w:r w:rsidR="009262A7" w:rsidRPr="00D762DA">
        <w:rPr>
          <w:rFonts w:ascii="Times New Roman" w:hAnsi="Times New Roman" w:cs="Times New Roman"/>
        </w:rPr>
        <w:t>, їх психологічна підтримка та консультування.</w:t>
      </w:r>
      <w:r w:rsidR="003468C5" w:rsidRPr="00D762DA">
        <w:rPr>
          <w:rFonts w:ascii="Times New Roman" w:hAnsi="Times New Roman" w:cs="Times New Roman"/>
        </w:rPr>
        <w:t xml:space="preserve"> </w:t>
      </w:r>
    </w:p>
    <w:p w14:paraId="2E636890" w14:textId="77777777" w:rsidR="00B22CAB" w:rsidRPr="00D762DA" w:rsidRDefault="00034767" w:rsidP="00D762DA">
      <w:pPr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hAnsi="Times New Roman" w:cs="Times New Roman"/>
        </w:rPr>
        <w:t xml:space="preserve">           12.</w:t>
      </w:r>
      <w:r w:rsidR="005654E6" w:rsidRPr="00D762DA">
        <w:rPr>
          <w:rFonts w:ascii="Times New Roman" w:eastAsia="Times New Roman" w:hAnsi="Times New Roman" w:cs="Times New Roman"/>
        </w:rPr>
        <w:t xml:space="preserve"> </w:t>
      </w:r>
      <w:r w:rsidR="00F75926" w:rsidRPr="00D762DA">
        <w:rPr>
          <w:rFonts w:ascii="Times New Roman" w:eastAsia="Times New Roman" w:hAnsi="Times New Roman" w:cs="Times New Roman"/>
        </w:rPr>
        <w:t>Центр ,</w:t>
      </w:r>
      <w:r w:rsidR="00C5282C" w:rsidRPr="00D762DA">
        <w:rPr>
          <w:rFonts w:ascii="Times New Roman" w:eastAsia="Times New Roman" w:hAnsi="Times New Roman" w:cs="Times New Roman"/>
        </w:rPr>
        <w:t xml:space="preserve"> </w:t>
      </w:r>
      <w:r w:rsidR="00F75926" w:rsidRPr="00D762DA">
        <w:rPr>
          <w:rFonts w:ascii="Times New Roman" w:eastAsia="Times New Roman" w:hAnsi="Times New Roman" w:cs="Times New Roman"/>
        </w:rPr>
        <w:t>відповідно до покладених на нього завдань</w:t>
      </w:r>
      <w:r w:rsidR="007622A9" w:rsidRPr="00D762DA">
        <w:rPr>
          <w:rFonts w:ascii="Times New Roman" w:eastAsia="Times New Roman" w:hAnsi="Times New Roman" w:cs="Times New Roman"/>
        </w:rPr>
        <w:t>:</w:t>
      </w:r>
      <w:r w:rsidR="00B22CAB" w:rsidRPr="00D762DA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</w:p>
    <w:p w14:paraId="36AF25E5" w14:textId="77777777" w:rsidR="00093018" w:rsidRPr="00D762DA" w:rsidRDefault="00B22CAB" w:rsidP="00D762DA">
      <w:pPr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t xml:space="preserve">           1)</w:t>
      </w:r>
      <w:r w:rsidR="004C7911" w:rsidRPr="00D762DA">
        <w:rPr>
          <w:rFonts w:ascii="Times New Roman" w:eastAsia="Times New Roman" w:hAnsi="Times New Roman" w:cs="Times New Roman"/>
        </w:rPr>
        <w:t xml:space="preserve"> </w:t>
      </w:r>
      <w:r w:rsidR="00093018" w:rsidRPr="00D762DA">
        <w:rPr>
          <w:rFonts w:ascii="Times New Roman" w:hAnsi="Times New Roman" w:cs="Times New Roman"/>
        </w:rPr>
        <w:t>у</w:t>
      </w:r>
      <w:r w:rsidR="00581BB6" w:rsidRPr="00D762DA">
        <w:rPr>
          <w:rFonts w:ascii="Times New Roman" w:hAnsi="Times New Roman" w:cs="Times New Roman"/>
        </w:rPr>
        <w:t>загальнює та поширює інформацію з питань професійного розвитку педагогічних працівників</w:t>
      </w:r>
      <w:r w:rsidR="00D70EA2" w:rsidRPr="00D762DA">
        <w:rPr>
          <w:rFonts w:ascii="Times New Roman" w:hAnsi="Times New Roman" w:cs="Times New Roman"/>
        </w:rPr>
        <w:t>;</w:t>
      </w:r>
      <w:r w:rsidR="00836ACF" w:rsidRPr="00D762DA">
        <w:rPr>
          <w:rFonts w:ascii="Times New Roman" w:hAnsi="Times New Roman" w:cs="Times New Roman"/>
        </w:rPr>
        <w:t xml:space="preserve"> </w:t>
      </w:r>
    </w:p>
    <w:p w14:paraId="784D83E7" w14:textId="77777777" w:rsidR="00EE5A3A" w:rsidRPr="00D762DA" w:rsidRDefault="00093018" w:rsidP="00D762DA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hAnsi="Times New Roman" w:cs="Times New Roman"/>
        </w:rPr>
        <w:t>координує діяльність професійних спільнот</w:t>
      </w:r>
      <w:r w:rsidR="009A5EF2" w:rsidRPr="00D762DA">
        <w:rPr>
          <w:rFonts w:ascii="Times New Roman" w:hAnsi="Times New Roman" w:cs="Times New Roman"/>
        </w:rPr>
        <w:t xml:space="preserve"> педагогічних </w:t>
      </w:r>
      <w:r w:rsidR="00EE5A3A" w:rsidRPr="00D762DA">
        <w:rPr>
          <w:rFonts w:ascii="Times New Roman" w:hAnsi="Times New Roman" w:cs="Times New Roman"/>
        </w:rPr>
        <w:t>працівників;</w:t>
      </w:r>
    </w:p>
    <w:p w14:paraId="50CA1A38" w14:textId="77777777" w:rsidR="007F092C" w:rsidRPr="00AE05C1" w:rsidRDefault="00AE05C1" w:rsidP="00AE05C1">
      <w:pPr>
        <w:ind w:left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EE5A3A" w:rsidRPr="00AE05C1">
        <w:rPr>
          <w:rFonts w:ascii="Times New Roman" w:hAnsi="Times New Roman" w:cs="Times New Roman"/>
        </w:rPr>
        <w:t xml:space="preserve">формує та оприлюднює на </w:t>
      </w:r>
      <w:r w:rsidR="007F1CFA" w:rsidRPr="00AE05C1">
        <w:rPr>
          <w:rFonts w:ascii="Times New Roman" w:hAnsi="Times New Roman" w:cs="Times New Roman"/>
        </w:rPr>
        <w:t xml:space="preserve">власному </w:t>
      </w:r>
      <w:r w:rsidR="00673930" w:rsidRPr="00AE05C1">
        <w:rPr>
          <w:rFonts w:ascii="Times New Roman" w:hAnsi="Times New Roman" w:cs="Times New Roman"/>
        </w:rPr>
        <w:t>веб-сайті бази даних програм</w:t>
      </w:r>
      <w:r w:rsidR="00077D0E" w:rsidRPr="00AE05C1">
        <w:rPr>
          <w:rFonts w:ascii="Times New Roman" w:hAnsi="Times New Roman" w:cs="Times New Roman"/>
        </w:rPr>
        <w:t xml:space="preserve"> </w:t>
      </w:r>
      <w:r w:rsidR="00673930" w:rsidRPr="00AE05C1">
        <w:rPr>
          <w:rFonts w:ascii="Times New Roman" w:hAnsi="Times New Roman" w:cs="Times New Roman"/>
        </w:rPr>
        <w:t>підвищення кваліфікації</w:t>
      </w:r>
      <w:r w:rsidR="00506461" w:rsidRPr="00AE05C1">
        <w:rPr>
          <w:rFonts w:ascii="Times New Roman" w:hAnsi="Times New Roman" w:cs="Times New Roman"/>
        </w:rPr>
        <w:t xml:space="preserve"> педагогічних праці</w:t>
      </w:r>
      <w:r w:rsidR="007F1CFA" w:rsidRPr="00AE05C1">
        <w:rPr>
          <w:rFonts w:ascii="Times New Roman" w:hAnsi="Times New Roman" w:cs="Times New Roman"/>
        </w:rPr>
        <w:t>вників, інші джерела інформації</w:t>
      </w:r>
      <w:r w:rsidR="00506461" w:rsidRPr="00AE05C1">
        <w:rPr>
          <w:rFonts w:ascii="Times New Roman" w:hAnsi="Times New Roman" w:cs="Times New Roman"/>
        </w:rPr>
        <w:t xml:space="preserve"> (веб- ресурси)</w:t>
      </w:r>
      <w:r w:rsidR="00A03EE3" w:rsidRPr="00AE05C1">
        <w:rPr>
          <w:rFonts w:ascii="Times New Roman" w:hAnsi="Times New Roman" w:cs="Times New Roman"/>
        </w:rPr>
        <w:t>, необхідні для професійного розвитку педагогічних працівників;</w:t>
      </w:r>
    </w:p>
    <w:p w14:paraId="745CC65C" w14:textId="77777777" w:rsidR="00A03EE3" w:rsidRPr="00D762DA" w:rsidRDefault="00A51560" w:rsidP="00D762DA">
      <w:pPr>
        <w:ind w:left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hAnsi="Times New Roman" w:cs="Times New Roman"/>
        </w:rPr>
        <w:t>4)</w:t>
      </w:r>
      <w:r w:rsidR="001F203F" w:rsidRPr="00D762DA">
        <w:rPr>
          <w:rFonts w:ascii="Times New Roman" w:hAnsi="Times New Roman" w:cs="Times New Roman"/>
        </w:rPr>
        <w:t xml:space="preserve"> заб</w:t>
      </w:r>
      <w:r w:rsidR="00A03EE3" w:rsidRPr="00D762DA">
        <w:rPr>
          <w:rFonts w:ascii="Times New Roman" w:hAnsi="Times New Roman" w:cs="Times New Roman"/>
        </w:rPr>
        <w:t>езпечує надання  психолог</w:t>
      </w:r>
      <w:r w:rsidR="001F203F" w:rsidRPr="00D762DA">
        <w:rPr>
          <w:rFonts w:ascii="Times New Roman" w:hAnsi="Times New Roman" w:cs="Times New Roman"/>
        </w:rPr>
        <w:t>ічної підтримки педагогічним працівникам;</w:t>
      </w:r>
    </w:p>
    <w:p w14:paraId="2632A678" w14:textId="77777777" w:rsidR="00220B52" w:rsidRPr="00D762DA" w:rsidRDefault="00A51560" w:rsidP="004B16C1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hAnsi="Times New Roman" w:cs="Times New Roman"/>
        </w:rPr>
        <w:t xml:space="preserve">5) </w:t>
      </w:r>
      <w:r w:rsidR="00BA02DF" w:rsidRPr="00D762DA">
        <w:rPr>
          <w:rFonts w:ascii="Times New Roman" w:hAnsi="Times New Roman" w:cs="Times New Roman"/>
        </w:rPr>
        <w:t>о</w:t>
      </w:r>
      <w:r w:rsidR="001F203F" w:rsidRPr="00D762DA">
        <w:rPr>
          <w:rFonts w:ascii="Times New Roman" w:hAnsi="Times New Roman" w:cs="Times New Roman"/>
        </w:rPr>
        <w:t xml:space="preserve">рганізовує </w:t>
      </w:r>
      <w:r w:rsidR="000B10FA" w:rsidRPr="00D762DA">
        <w:rPr>
          <w:rFonts w:ascii="Times New Roman" w:hAnsi="Times New Roman" w:cs="Times New Roman"/>
        </w:rPr>
        <w:t>та проводить  консультування пе</w:t>
      </w:r>
      <w:r w:rsidR="009B4732" w:rsidRPr="00D762DA">
        <w:rPr>
          <w:rFonts w:ascii="Times New Roman" w:hAnsi="Times New Roman" w:cs="Times New Roman"/>
        </w:rPr>
        <w:t>дагогічних працівників, зокрема</w:t>
      </w:r>
      <w:r w:rsidR="007F1CFA">
        <w:rPr>
          <w:rFonts w:ascii="Times New Roman" w:hAnsi="Times New Roman" w:cs="Times New Roman"/>
        </w:rPr>
        <w:t xml:space="preserve"> </w:t>
      </w:r>
      <w:r w:rsidR="000B10FA" w:rsidRPr="00D762DA">
        <w:rPr>
          <w:rFonts w:ascii="Times New Roman" w:hAnsi="Times New Roman" w:cs="Times New Roman"/>
        </w:rPr>
        <w:t>з питань:</w:t>
      </w:r>
      <w:r w:rsidR="00A44FA7" w:rsidRPr="00D762DA">
        <w:rPr>
          <w:rFonts w:ascii="Times New Roman" w:hAnsi="Times New Roman" w:cs="Times New Roman"/>
        </w:rPr>
        <w:t xml:space="preserve"> </w:t>
      </w:r>
      <w:r w:rsidR="00A44FA7" w:rsidRPr="00D762DA">
        <w:rPr>
          <w:rFonts w:ascii="Times New Roman" w:eastAsia="Times New Roman" w:hAnsi="Times New Roman" w:cs="Times New Roman"/>
        </w:rPr>
        <w:t>п</w:t>
      </w:r>
      <w:r w:rsidR="00FE539C" w:rsidRPr="00D762DA">
        <w:rPr>
          <w:rFonts w:ascii="Times New Roman" w:eastAsia="Times New Roman" w:hAnsi="Times New Roman" w:cs="Times New Roman"/>
        </w:rPr>
        <w:t>л</w:t>
      </w:r>
      <w:r w:rsidR="000B10FA" w:rsidRPr="00D762DA">
        <w:rPr>
          <w:rFonts w:ascii="Times New Roman" w:eastAsia="Times New Roman" w:hAnsi="Times New Roman" w:cs="Times New Roman"/>
        </w:rPr>
        <w:t>анування та</w:t>
      </w:r>
      <w:r w:rsidR="00A44FA7" w:rsidRPr="00D762DA">
        <w:rPr>
          <w:rFonts w:ascii="Times New Roman" w:eastAsia="Times New Roman" w:hAnsi="Times New Roman" w:cs="Times New Roman"/>
        </w:rPr>
        <w:t xml:space="preserve"> визначення траєкт</w:t>
      </w:r>
      <w:r w:rsidR="00FE539C" w:rsidRPr="00D762DA">
        <w:rPr>
          <w:rFonts w:ascii="Times New Roman" w:eastAsia="Times New Roman" w:hAnsi="Times New Roman" w:cs="Times New Roman"/>
        </w:rPr>
        <w:t>орії їх професійного розвитку;</w:t>
      </w:r>
      <w:r w:rsidR="003B381C" w:rsidRPr="00D762DA">
        <w:rPr>
          <w:rFonts w:ascii="Times New Roman" w:eastAsia="Times New Roman" w:hAnsi="Times New Roman" w:cs="Times New Roman"/>
        </w:rPr>
        <w:t xml:space="preserve"> </w:t>
      </w:r>
      <w:r w:rsidR="00A44FA7" w:rsidRPr="00D762DA">
        <w:rPr>
          <w:rFonts w:ascii="Times New Roman" w:eastAsia="Times New Roman" w:hAnsi="Times New Roman" w:cs="Times New Roman"/>
        </w:rPr>
        <w:t xml:space="preserve">проведення </w:t>
      </w:r>
      <w:proofErr w:type="spellStart"/>
      <w:r w:rsidR="00A44FA7" w:rsidRPr="00D762DA">
        <w:rPr>
          <w:rFonts w:ascii="Times New Roman" w:eastAsia="Times New Roman" w:hAnsi="Times New Roman" w:cs="Times New Roman"/>
        </w:rPr>
        <w:t>супервізії</w:t>
      </w:r>
      <w:proofErr w:type="spellEnd"/>
      <w:r w:rsidR="00A44FA7" w:rsidRPr="00D762DA">
        <w:rPr>
          <w:rFonts w:ascii="Times New Roman" w:eastAsia="Times New Roman" w:hAnsi="Times New Roman" w:cs="Times New Roman"/>
        </w:rPr>
        <w:t>:</w:t>
      </w:r>
      <w:r w:rsidR="006E59A8" w:rsidRPr="00D762DA">
        <w:rPr>
          <w:rFonts w:ascii="Times New Roman" w:eastAsia="Times New Roman" w:hAnsi="Times New Roman" w:cs="Times New Roman"/>
        </w:rPr>
        <w:t xml:space="preserve"> </w:t>
      </w:r>
      <w:r w:rsidR="000A2456" w:rsidRPr="00D762DA">
        <w:rPr>
          <w:rFonts w:ascii="Times New Roman" w:eastAsia="Times New Roman" w:hAnsi="Times New Roman" w:cs="Times New Roman"/>
        </w:rPr>
        <w:t xml:space="preserve">розроблення документів </w:t>
      </w:r>
      <w:r w:rsidR="006E59A8" w:rsidRPr="00D762DA">
        <w:rPr>
          <w:rFonts w:ascii="Times New Roman" w:eastAsia="Times New Roman" w:hAnsi="Times New Roman" w:cs="Times New Roman"/>
        </w:rPr>
        <w:t>закладу ос</w:t>
      </w:r>
      <w:r w:rsidR="00683309" w:rsidRPr="00D762DA">
        <w:rPr>
          <w:rFonts w:ascii="Times New Roman" w:eastAsia="Times New Roman" w:hAnsi="Times New Roman" w:cs="Times New Roman"/>
        </w:rPr>
        <w:t>віти; особливостей організації</w:t>
      </w:r>
      <w:r w:rsidR="006E59A8" w:rsidRPr="00D762DA">
        <w:rPr>
          <w:rFonts w:ascii="Times New Roman" w:eastAsia="Times New Roman" w:hAnsi="Times New Roman" w:cs="Times New Roman"/>
        </w:rPr>
        <w:t xml:space="preserve"> освітнього процесу</w:t>
      </w:r>
      <w:r w:rsidR="004B16C1">
        <w:rPr>
          <w:rFonts w:ascii="Times New Roman" w:eastAsia="Times New Roman" w:hAnsi="Times New Roman" w:cs="Times New Roman"/>
        </w:rPr>
        <w:t xml:space="preserve"> </w:t>
      </w:r>
      <w:r w:rsidR="0066581F" w:rsidRPr="00D762DA">
        <w:rPr>
          <w:rFonts w:ascii="Times New Roman" w:eastAsia="Times New Roman" w:hAnsi="Times New Roman" w:cs="Times New Roman"/>
        </w:rPr>
        <w:t xml:space="preserve">освіти </w:t>
      </w:r>
      <w:r w:rsidR="00683309" w:rsidRPr="00D762DA">
        <w:rPr>
          <w:rFonts w:ascii="Times New Roman" w:eastAsia="Times New Roman" w:hAnsi="Times New Roman" w:cs="Times New Roman"/>
        </w:rPr>
        <w:t>за різними формами здобуття</w:t>
      </w:r>
      <w:r w:rsidR="0066581F" w:rsidRPr="00D762DA">
        <w:rPr>
          <w:rFonts w:ascii="Times New Roman" w:eastAsia="Times New Roman" w:hAnsi="Times New Roman" w:cs="Times New Roman"/>
        </w:rPr>
        <w:t>, у тому числі</w:t>
      </w:r>
      <w:r w:rsidR="00C42BFF" w:rsidRPr="00D762DA">
        <w:rPr>
          <w:rFonts w:ascii="Times New Roman" w:eastAsia="Times New Roman" w:hAnsi="Times New Roman" w:cs="Times New Roman"/>
        </w:rPr>
        <w:t xml:space="preserve"> з використанням технологій дистанційного навчання;</w:t>
      </w:r>
      <w:r w:rsidR="001864C2" w:rsidRPr="00D762DA">
        <w:rPr>
          <w:rFonts w:ascii="Times New Roman" w:eastAsia="Times New Roman" w:hAnsi="Times New Roman" w:cs="Times New Roman"/>
        </w:rPr>
        <w:t xml:space="preserve"> впровадження компетентнісного,</w:t>
      </w:r>
      <w:r w:rsidR="00264FA1" w:rsidRPr="00D762DA">
        <w:rPr>
          <w:rFonts w:ascii="Times New Roman" w:eastAsia="Times New Roman" w:hAnsi="Times New Roman" w:cs="Times New Roman"/>
        </w:rPr>
        <w:t xml:space="preserve"> </w:t>
      </w:r>
      <w:r w:rsidR="001864C2" w:rsidRPr="00D762DA">
        <w:rPr>
          <w:rFonts w:ascii="Times New Roman" w:eastAsia="Times New Roman" w:hAnsi="Times New Roman" w:cs="Times New Roman"/>
        </w:rPr>
        <w:t>особистісно орієнтованого, діяльнісного</w:t>
      </w:r>
      <w:r w:rsidR="00264FA1" w:rsidRPr="00D762DA">
        <w:rPr>
          <w:rFonts w:ascii="Times New Roman" w:eastAsia="Times New Roman" w:hAnsi="Times New Roman" w:cs="Times New Roman"/>
        </w:rPr>
        <w:t>, інклюзивного підходів</w:t>
      </w:r>
      <w:r w:rsidR="007F3321" w:rsidRPr="00D762DA">
        <w:rPr>
          <w:rFonts w:ascii="Times New Roman" w:eastAsia="Times New Roman" w:hAnsi="Times New Roman" w:cs="Times New Roman"/>
        </w:rPr>
        <w:t xml:space="preserve"> </w:t>
      </w:r>
      <w:r w:rsidR="00264FA1" w:rsidRPr="00D762DA">
        <w:rPr>
          <w:rFonts w:ascii="Times New Roman" w:eastAsia="Times New Roman" w:hAnsi="Times New Roman" w:cs="Times New Roman"/>
        </w:rPr>
        <w:t>до навчання</w:t>
      </w:r>
      <w:r w:rsidR="007F3321" w:rsidRPr="00D762DA">
        <w:rPr>
          <w:rFonts w:ascii="Times New Roman" w:eastAsia="Times New Roman" w:hAnsi="Times New Roman" w:cs="Times New Roman"/>
        </w:rPr>
        <w:t xml:space="preserve"> </w:t>
      </w:r>
      <w:r w:rsidR="00264FA1" w:rsidRPr="00D762DA">
        <w:rPr>
          <w:rFonts w:ascii="Times New Roman" w:eastAsia="Times New Roman" w:hAnsi="Times New Roman" w:cs="Times New Roman"/>
        </w:rPr>
        <w:t>здобувачів освіти</w:t>
      </w:r>
      <w:r w:rsidR="007F3321" w:rsidRPr="00D762DA">
        <w:rPr>
          <w:rFonts w:ascii="Times New Roman" w:eastAsia="Times New Roman" w:hAnsi="Times New Roman" w:cs="Times New Roman"/>
        </w:rPr>
        <w:t xml:space="preserve"> </w:t>
      </w:r>
      <w:r w:rsidR="00264FA1" w:rsidRPr="00D762DA">
        <w:rPr>
          <w:rFonts w:ascii="Times New Roman" w:eastAsia="Times New Roman" w:hAnsi="Times New Roman" w:cs="Times New Roman"/>
        </w:rPr>
        <w:t>і нових освітніх технологій</w:t>
      </w:r>
      <w:r w:rsidR="00BA02DF" w:rsidRPr="00D762DA">
        <w:rPr>
          <w:rFonts w:ascii="Times New Roman" w:eastAsia="Times New Roman" w:hAnsi="Times New Roman" w:cs="Times New Roman"/>
        </w:rPr>
        <w:t xml:space="preserve">;                                         </w:t>
      </w:r>
      <w:r w:rsidR="002D76BE" w:rsidRPr="00D762DA"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14:paraId="00290491" w14:textId="77777777" w:rsidR="001B5159" w:rsidRPr="00D762DA" w:rsidRDefault="002D50F5" w:rsidP="004B16C1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t>6</w:t>
      </w:r>
      <w:r w:rsidR="00BA02DF" w:rsidRPr="00D762DA">
        <w:rPr>
          <w:rFonts w:ascii="Times New Roman" w:eastAsia="Times New Roman" w:hAnsi="Times New Roman" w:cs="Times New Roman"/>
        </w:rPr>
        <w:t>)</w:t>
      </w:r>
      <w:r w:rsidR="001B5159" w:rsidRPr="00D762DA">
        <w:rPr>
          <w:rFonts w:ascii="Times New Roman" w:hAnsi="Times New Roman" w:cs="Times New Roman"/>
        </w:rPr>
        <w:t xml:space="preserve"> </w:t>
      </w:r>
      <w:r w:rsidR="00BA02DF" w:rsidRPr="00D762DA">
        <w:rPr>
          <w:rFonts w:ascii="Times New Roman" w:eastAsia="Times New Roman" w:hAnsi="Times New Roman" w:cs="Times New Roman"/>
        </w:rPr>
        <w:t>взаємодіє та співпрацює</w:t>
      </w:r>
      <w:r w:rsidR="001B5159" w:rsidRPr="00D762DA">
        <w:rPr>
          <w:rFonts w:ascii="Times New Roman" w:eastAsia="Times New Roman" w:hAnsi="Times New Roman" w:cs="Times New Roman"/>
        </w:rPr>
        <w:t xml:space="preserve"> з місцевими органами виконавчої влади, органами місцевого самоврядування, органами та установами забезпечення якості освіти, закладами освіти, міжнародними та громадськими організаціями, засобами масової </w:t>
      </w:r>
      <w:r w:rsidR="004B16C1">
        <w:rPr>
          <w:rFonts w:ascii="Times New Roman" w:eastAsia="Times New Roman" w:hAnsi="Times New Roman" w:cs="Times New Roman"/>
        </w:rPr>
        <w:t xml:space="preserve">інформації з питань діяльності </w:t>
      </w:r>
      <w:r w:rsidR="001B5159" w:rsidRPr="00D762DA">
        <w:rPr>
          <w:rFonts w:ascii="Times New Roman" w:eastAsia="Times New Roman" w:hAnsi="Times New Roman" w:cs="Times New Roman"/>
        </w:rPr>
        <w:t>Центру.</w:t>
      </w:r>
    </w:p>
    <w:p w14:paraId="40A0E047" w14:textId="77777777" w:rsidR="007F3321" w:rsidRPr="00D762DA" w:rsidRDefault="007F3321" w:rsidP="00D762D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t>Центри</w:t>
      </w:r>
      <w:r w:rsidR="0076526D" w:rsidRPr="00D762DA">
        <w:rPr>
          <w:rFonts w:ascii="Times New Roman" w:eastAsia="Times New Roman" w:hAnsi="Times New Roman" w:cs="Times New Roman"/>
        </w:rPr>
        <w:t xml:space="preserve"> </w:t>
      </w:r>
      <w:r w:rsidRPr="00D762DA">
        <w:rPr>
          <w:rFonts w:ascii="Times New Roman" w:eastAsia="Times New Roman" w:hAnsi="Times New Roman" w:cs="Times New Roman"/>
        </w:rPr>
        <w:t>не можуть виконувати завдання</w:t>
      </w:r>
      <w:r w:rsidR="0076526D" w:rsidRPr="00D762DA">
        <w:rPr>
          <w:rFonts w:ascii="Times New Roman" w:eastAsia="Times New Roman" w:hAnsi="Times New Roman" w:cs="Times New Roman"/>
        </w:rPr>
        <w:t xml:space="preserve">, </w:t>
      </w:r>
      <w:r w:rsidR="00E94BDF" w:rsidRPr="00D762DA">
        <w:rPr>
          <w:rFonts w:ascii="Times New Roman" w:eastAsia="Times New Roman" w:hAnsi="Times New Roman" w:cs="Times New Roman"/>
        </w:rPr>
        <w:t xml:space="preserve">не передбачені цим </w:t>
      </w:r>
      <w:r w:rsidR="0076526D" w:rsidRPr="00D762DA">
        <w:rPr>
          <w:rFonts w:ascii="Times New Roman" w:eastAsia="Times New Roman" w:hAnsi="Times New Roman" w:cs="Times New Roman"/>
        </w:rPr>
        <w:t>Положенням та іншими актами законодавства.</w:t>
      </w:r>
    </w:p>
    <w:p w14:paraId="76C8E712" w14:textId="77777777" w:rsidR="00B14D75" w:rsidRPr="00D762DA" w:rsidRDefault="00877168" w:rsidP="00D762DA">
      <w:pPr>
        <w:ind w:firstLine="709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13.</w:t>
      </w:r>
      <w:r w:rsidR="00836ACF" w:rsidRPr="00D762DA">
        <w:rPr>
          <w:rFonts w:ascii="Times New Roman" w:hAnsi="Times New Roman" w:cs="Times New Roman"/>
        </w:rPr>
        <w:t xml:space="preserve"> </w:t>
      </w:r>
      <w:r w:rsidR="00A72FF5" w:rsidRPr="00D762DA">
        <w:rPr>
          <w:rFonts w:ascii="Times New Roman" w:hAnsi="Times New Roman" w:cs="Times New Roman"/>
        </w:rPr>
        <w:t>Центр</w:t>
      </w:r>
      <w:r w:rsidR="00836ACF" w:rsidRPr="00D762DA">
        <w:rPr>
          <w:rFonts w:ascii="Times New Roman" w:hAnsi="Times New Roman" w:cs="Times New Roman"/>
        </w:rPr>
        <w:t xml:space="preserve"> самостійно здійснює діяльність і приймає рішення в межах компетенції, передбаченої чинним за</w:t>
      </w:r>
      <w:r w:rsidR="00241557" w:rsidRPr="00D762DA">
        <w:rPr>
          <w:rFonts w:ascii="Times New Roman" w:hAnsi="Times New Roman" w:cs="Times New Roman"/>
        </w:rPr>
        <w:t xml:space="preserve">конодавством, </w:t>
      </w:r>
      <w:r w:rsidRPr="00D762DA">
        <w:rPr>
          <w:rFonts w:ascii="Times New Roman" w:hAnsi="Times New Roman" w:cs="Times New Roman"/>
        </w:rPr>
        <w:t>і цим Положенням</w:t>
      </w:r>
      <w:r w:rsidR="00836ACF" w:rsidRPr="00D762DA">
        <w:rPr>
          <w:rFonts w:ascii="Times New Roman" w:hAnsi="Times New Roman" w:cs="Times New Roman"/>
        </w:rPr>
        <w:t>.</w:t>
      </w:r>
    </w:p>
    <w:p w14:paraId="14559F9E" w14:textId="77777777" w:rsidR="00836ACF" w:rsidRPr="00D762DA" w:rsidRDefault="00E807B8" w:rsidP="00D762DA">
      <w:pPr>
        <w:ind w:firstLine="709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14.</w:t>
      </w:r>
      <w:r w:rsidR="00836ACF" w:rsidRPr="00D762DA">
        <w:rPr>
          <w:rFonts w:ascii="Times New Roman" w:hAnsi="Times New Roman" w:cs="Times New Roman"/>
        </w:rPr>
        <w:t xml:space="preserve"> </w:t>
      </w:r>
      <w:r w:rsidR="00A72FF5" w:rsidRPr="00D762DA">
        <w:rPr>
          <w:rFonts w:ascii="Times New Roman" w:hAnsi="Times New Roman" w:cs="Times New Roman"/>
        </w:rPr>
        <w:t>Центр</w:t>
      </w:r>
      <w:r w:rsidR="00836ACF" w:rsidRPr="00D762DA">
        <w:rPr>
          <w:rFonts w:ascii="Times New Roman" w:hAnsi="Times New Roman" w:cs="Times New Roman"/>
        </w:rPr>
        <w:t xml:space="preserve"> несе відповідальність перед собою, суспільством і державою за реалізацію завдань, визначених чинним законодавством України </w:t>
      </w:r>
      <w:r w:rsidR="009914CD" w:rsidRPr="00D762DA">
        <w:rPr>
          <w:rFonts w:ascii="Times New Roman" w:hAnsi="Times New Roman" w:cs="Times New Roman"/>
        </w:rPr>
        <w:t>і цим Положенням</w:t>
      </w:r>
      <w:r w:rsidR="00836ACF" w:rsidRPr="00D762DA">
        <w:rPr>
          <w:rFonts w:ascii="Times New Roman" w:hAnsi="Times New Roman" w:cs="Times New Roman"/>
        </w:rPr>
        <w:t>; дотримання</w:t>
      </w:r>
      <w:r w:rsidR="009914CD" w:rsidRPr="00D762DA">
        <w:rPr>
          <w:rFonts w:ascii="Times New Roman" w:hAnsi="Times New Roman" w:cs="Times New Roman"/>
        </w:rPr>
        <w:t>м</w:t>
      </w:r>
      <w:r w:rsidR="00836ACF" w:rsidRPr="00D762DA">
        <w:rPr>
          <w:rFonts w:ascii="Times New Roman" w:hAnsi="Times New Roman" w:cs="Times New Roman"/>
        </w:rPr>
        <w:t xml:space="preserve"> фінансової дисципліни та збереження</w:t>
      </w:r>
      <w:r w:rsidR="009914CD" w:rsidRPr="00D762DA">
        <w:rPr>
          <w:rFonts w:ascii="Times New Roman" w:hAnsi="Times New Roman" w:cs="Times New Roman"/>
        </w:rPr>
        <w:t>м</w:t>
      </w:r>
      <w:r w:rsidR="00836ACF" w:rsidRPr="00D762DA">
        <w:rPr>
          <w:rFonts w:ascii="Times New Roman" w:hAnsi="Times New Roman" w:cs="Times New Roman"/>
        </w:rPr>
        <w:t xml:space="preserve"> матеріально - технічної бази.</w:t>
      </w:r>
    </w:p>
    <w:p w14:paraId="33D93077" w14:textId="77777777" w:rsidR="00212934" w:rsidRPr="00D762DA" w:rsidRDefault="00212934" w:rsidP="00D762DA">
      <w:pPr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 xml:space="preserve">                     </w:t>
      </w:r>
    </w:p>
    <w:p w14:paraId="2E250452" w14:textId="77777777" w:rsidR="00ED6D90" w:rsidRDefault="002976BB" w:rsidP="00F658B8">
      <w:pPr>
        <w:jc w:val="center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Управління та кадрове забезпечення Центру</w:t>
      </w:r>
    </w:p>
    <w:p w14:paraId="5D239561" w14:textId="77777777" w:rsidR="0068352D" w:rsidRPr="00D762DA" w:rsidRDefault="0068352D" w:rsidP="00F658B8">
      <w:pPr>
        <w:jc w:val="center"/>
        <w:rPr>
          <w:rFonts w:ascii="Times New Roman" w:hAnsi="Times New Roman" w:cs="Times New Roman"/>
        </w:rPr>
      </w:pPr>
    </w:p>
    <w:p w14:paraId="3926910A" w14:textId="77777777" w:rsidR="00836ACF" w:rsidRPr="00D762DA" w:rsidRDefault="00212934" w:rsidP="00D762DA">
      <w:pPr>
        <w:ind w:firstLine="709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15</w:t>
      </w:r>
      <w:r w:rsidR="00DD0A80" w:rsidRPr="00D762DA">
        <w:rPr>
          <w:rFonts w:ascii="Times New Roman" w:hAnsi="Times New Roman" w:cs="Times New Roman"/>
        </w:rPr>
        <w:t>.</w:t>
      </w:r>
      <w:r w:rsidR="004112E5" w:rsidRPr="00D762DA">
        <w:rPr>
          <w:rFonts w:ascii="Times New Roman" w:hAnsi="Times New Roman" w:cs="Times New Roman"/>
        </w:rPr>
        <w:t xml:space="preserve"> </w:t>
      </w:r>
      <w:r w:rsidR="00DD0A80" w:rsidRPr="00D762DA">
        <w:rPr>
          <w:rFonts w:ascii="Times New Roman" w:hAnsi="Times New Roman" w:cs="Times New Roman"/>
        </w:rPr>
        <w:t>Безпо</w:t>
      </w:r>
      <w:r w:rsidR="004B16C1">
        <w:rPr>
          <w:rFonts w:ascii="Times New Roman" w:hAnsi="Times New Roman" w:cs="Times New Roman"/>
        </w:rPr>
        <w:t xml:space="preserve">середнє </w:t>
      </w:r>
      <w:r w:rsidR="00D06AF3" w:rsidRPr="00D762DA">
        <w:rPr>
          <w:rFonts w:ascii="Times New Roman" w:hAnsi="Times New Roman" w:cs="Times New Roman"/>
        </w:rPr>
        <w:t>керівництво діяльністю Центру здійснює</w:t>
      </w:r>
      <w:r w:rsidR="004112E5" w:rsidRPr="00D762DA">
        <w:rPr>
          <w:rFonts w:ascii="Times New Roman" w:hAnsi="Times New Roman" w:cs="Times New Roman"/>
        </w:rPr>
        <w:t xml:space="preserve"> </w:t>
      </w:r>
      <w:r w:rsidR="00D06AF3" w:rsidRPr="00D762DA">
        <w:rPr>
          <w:rFonts w:ascii="Times New Roman" w:hAnsi="Times New Roman" w:cs="Times New Roman"/>
        </w:rPr>
        <w:t>його</w:t>
      </w:r>
      <w:r w:rsidR="004112E5" w:rsidRPr="00D762DA">
        <w:rPr>
          <w:rFonts w:ascii="Times New Roman" w:hAnsi="Times New Roman" w:cs="Times New Roman"/>
        </w:rPr>
        <w:t xml:space="preserve"> </w:t>
      </w:r>
      <w:r w:rsidR="00D06AF3" w:rsidRPr="00D762DA">
        <w:rPr>
          <w:rFonts w:ascii="Times New Roman" w:hAnsi="Times New Roman" w:cs="Times New Roman"/>
        </w:rPr>
        <w:t>директор,</w:t>
      </w:r>
      <w:r w:rsidR="004112E5" w:rsidRPr="00D762DA">
        <w:rPr>
          <w:rFonts w:ascii="Times New Roman" w:hAnsi="Times New Roman" w:cs="Times New Roman"/>
        </w:rPr>
        <w:t xml:space="preserve"> </w:t>
      </w:r>
      <w:r w:rsidR="00D06AF3" w:rsidRPr="00D762DA">
        <w:rPr>
          <w:rFonts w:ascii="Times New Roman" w:hAnsi="Times New Roman" w:cs="Times New Roman"/>
        </w:rPr>
        <w:t>який призначається на посаду засновником за результатами конкурсу</w:t>
      </w:r>
      <w:r w:rsidR="004B16C1">
        <w:rPr>
          <w:rFonts w:ascii="Times New Roman" w:hAnsi="Times New Roman" w:cs="Times New Roman"/>
        </w:rPr>
        <w:t xml:space="preserve"> та </w:t>
      </w:r>
      <w:r w:rsidR="004112E5" w:rsidRPr="00D762DA">
        <w:rPr>
          <w:rFonts w:ascii="Times New Roman" w:hAnsi="Times New Roman" w:cs="Times New Roman"/>
        </w:rPr>
        <w:t>звільняється ним з посади</w:t>
      </w:r>
      <w:r w:rsidR="00ED6D90" w:rsidRPr="00D762DA">
        <w:rPr>
          <w:rFonts w:ascii="Times New Roman" w:hAnsi="Times New Roman" w:cs="Times New Roman"/>
        </w:rPr>
        <w:t>.</w:t>
      </w:r>
    </w:p>
    <w:p w14:paraId="17970E91" w14:textId="77777777" w:rsidR="008602FB" w:rsidRPr="00D762DA" w:rsidRDefault="00DC0B7B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hAnsi="Times New Roman" w:cs="Times New Roman"/>
        </w:rPr>
        <w:t>17. Директор Центру:</w:t>
      </w:r>
      <w:r w:rsidR="009B388E" w:rsidRPr="00D762DA">
        <w:rPr>
          <w:rFonts w:ascii="Times New Roman" w:eastAsia="Times New Roman" w:hAnsi="Times New Roman" w:cs="Times New Roman"/>
        </w:rPr>
        <w:t xml:space="preserve"> </w:t>
      </w:r>
    </w:p>
    <w:p w14:paraId="191693AA" w14:textId="77777777" w:rsidR="009B388E" w:rsidRPr="00D762DA" w:rsidRDefault="009B388E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t>1) розробляє стратегію розвитку Центру та подає на затвердження засновнику;</w:t>
      </w:r>
    </w:p>
    <w:p w14:paraId="122BA313" w14:textId="77777777" w:rsidR="009B388E" w:rsidRPr="00D762DA" w:rsidRDefault="009B388E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t xml:space="preserve">2) затверджує план діяльності </w:t>
      </w:r>
      <w:r w:rsidR="005263C6" w:rsidRPr="00D762DA">
        <w:rPr>
          <w:rFonts w:ascii="Times New Roman" w:eastAsia="Times New Roman" w:hAnsi="Times New Roman" w:cs="Times New Roman"/>
        </w:rPr>
        <w:t xml:space="preserve">Центру </w:t>
      </w:r>
      <w:r w:rsidR="008F65FF" w:rsidRPr="00D762DA">
        <w:rPr>
          <w:rFonts w:ascii="Times New Roman" w:eastAsia="Times New Roman" w:hAnsi="Times New Roman" w:cs="Times New Roman"/>
        </w:rPr>
        <w:t>та організовує роботу його роботу</w:t>
      </w:r>
      <w:r w:rsidRPr="00D762DA">
        <w:rPr>
          <w:rFonts w:ascii="Times New Roman" w:eastAsia="Times New Roman" w:hAnsi="Times New Roman" w:cs="Times New Roman"/>
        </w:rPr>
        <w:t xml:space="preserve"> відповідно до стратегії розвитку Центру, затверджен</w:t>
      </w:r>
      <w:r w:rsidR="008F65FF" w:rsidRPr="00D762DA">
        <w:rPr>
          <w:rFonts w:ascii="Times New Roman" w:eastAsia="Times New Roman" w:hAnsi="Times New Roman" w:cs="Times New Roman"/>
        </w:rPr>
        <w:t xml:space="preserve">ої засновником, подає </w:t>
      </w:r>
      <w:r w:rsidRPr="00D762DA">
        <w:rPr>
          <w:rFonts w:ascii="Times New Roman" w:eastAsia="Times New Roman" w:hAnsi="Times New Roman" w:cs="Times New Roman"/>
        </w:rPr>
        <w:t xml:space="preserve">засновнику </w:t>
      </w:r>
      <w:r w:rsidR="004B16C1">
        <w:rPr>
          <w:rFonts w:ascii="Times New Roman" w:eastAsia="Times New Roman" w:hAnsi="Times New Roman" w:cs="Times New Roman"/>
        </w:rPr>
        <w:t xml:space="preserve">пропозиції </w:t>
      </w:r>
      <w:r w:rsidRPr="00D762DA">
        <w:rPr>
          <w:rFonts w:ascii="Times New Roman" w:eastAsia="Times New Roman" w:hAnsi="Times New Roman" w:cs="Times New Roman"/>
        </w:rPr>
        <w:t>щодо штатного розпису та кошторису Центру;</w:t>
      </w:r>
    </w:p>
    <w:p w14:paraId="2F1BB9DD" w14:textId="77777777" w:rsidR="009B388E" w:rsidRPr="00D762DA" w:rsidRDefault="004B16C1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</w:t>
      </w:r>
      <w:r w:rsidR="009B388E" w:rsidRPr="00D762DA">
        <w:rPr>
          <w:rFonts w:ascii="Times New Roman" w:eastAsia="Times New Roman" w:hAnsi="Times New Roman" w:cs="Times New Roman"/>
        </w:rPr>
        <w:t>призначає на посади працівників Центру, звільняє їх із займаних посад відповідно до законодавства, затверджує посадові інструкції працівників Центру, заохочує працівників Центру і накладає на них дисциплінарні стягнення;</w:t>
      </w:r>
    </w:p>
    <w:p w14:paraId="55B62255" w14:textId="77777777" w:rsidR="009B388E" w:rsidRPr="00D762DA" w:rsidRDefault="00441374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t>4)</w:t>
      </w:r>
      <w:r w:rsidR="004B16C1">
        <w:rPr>
          <w:rFonts w:ascii="Times New Roman" w:eastAsia="Times New Roman" w:hAnsi="Times New Roman" w:cs="Times New Roman"/>
        </w:rPr>
        <w:t xml:space="preserve"> </w:t>
      </w:r>
      <w:r w:rsidRPr="00D762DA">
        <w:rPr>
          <w:rFonts w:ascii="Times New Roman" w:eastAsia="Times New Roman" w:hAnsi="Times New Roman" w:cs="Times New Roman"/>
        </w:rPr>
        <w:t>може залучати</w:t>
      </w:r>
      <w:r w:rsidR="009B388E" w:rsidRPr="00D762DA">
        <w:rPr>
          <w:rFonts w:ascii="Times New Roman" w:eastAsia="Times New Roman" w:hAnsi="Times New Roman" w:cs="Times New Roman"/>
        </w:rPr>
        <w:t xml:space="preserve"> юридичних та фізичних осіб до виконання завдань Центру шляхом укладення з ними цивільно-правових договорів (угод, контрактів тощо) відповідно до своєї компетенції;</w:t>
      </w:r>
    </w:p>
    <w:p w14:paraId="475008EB" w14:textId="77777777" w:rsidR="009B388E" w:rsidRPr="00D762DA" w:rsidRDefault="009B388E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t>5) створює належні умови для ефективної роботи працівників Центру, підвищення їх фахового і кваліфікаційного рівнів;</w:t>
      </w:r>
    </w:p>
    <w:p w14:paraId="64730ABE" w14:textId="77777777" w:rsidR="009B388E" w:rsidRPr="00D762DA" w:rsidRDefault="004B16C1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</w:t>
      </w:r>
      <w:r w:rsidR="009B388E" w:rsidRPr="00D762DA">
        <w:rPr>
          <w:rFonts w:ascii="Times New Roman" w:eastAsia="Times New Roman" w:hAnsi="Times New Roman" w:cs="Times New Roman"/>
        </w:rPr>
        <w:t>видає відповідно до компетенції накази, контролює їх виконання;</w:t>
      </w:r>
    </w:p>
    <w:p w14:paraId="2C700007" w14:textId="77777777" w:rsidR="009B388E" w:rsidRPr="00D762DA" w:rsidRDefault="00FA4056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t>7) використовує</w:t>
      </w:r>
      <w:r w:rsidR="009B388E" w:rsidRPr="00D762DA">
        <w:rPr>
          <w:rFonts w:ascii="Times New Roman" w:eastAsia="Times New Roman" w:hAnsi="Times New Roman" w:cs="Times New Roman"/>
        </w:rPr>
        <w:t xml:space="preserve"> в установленому засновником порядку май</w:t>
      </w:r>
      <w:r w:rsidRPr="00D762DA">
        <w:rPr>
          <w:rFonts w:ascii="Times New Roman" w:eastAsia="Times New Roman" w:hAnsi="Times New Roman" w:cs="Times New Roman"/>
        </w:rPr>
        <w:t>но Центру та його кошт</w:t>
      </w:r>
      <w:r w:rsidR="009B388E" w:rsidRPr="00D762DA">
        <w:rPr>
          <w:rFonts w:ascii="Times New Roman" w:eastAsia="Times New Roman" w:hAnsi="Times New Roman" w:cs="Times New Roman"/>
        </w:rPr>
        <w:t>и, укладає цивільно-правові договори;</w:t>
      </w:r>
    </w:p>
    <w:p w14:paraId="5FBDE0B0" w14:textId="77777777" w:rsidR="009B388E" w:rsidRPr="00D762DA" w:rsidRDefault="009B388E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lastRenderedPageBreak/>
        <w:t>8) забезпечує ефективність використання майна Центру;</w:t>
      </w:r>
    </w:p>
    <w:p w14:paraId="1261991B" w14:textId="77777777" w:rsidR="009B388E" w:rsidRPr="00D762DA" w:rsidRDefault="009B388E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t>9) забезпечує охорону праці, дотримання законності у діяльності Центру;</w:t>
      </w:r>
    </w:p>
    <w:p w14:paraId="453B5A21" w14:textId="77777777" w:rsidR="009B388E" w:rsidRPr="00D762DA" w:rsidRDefault="009B388E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t>10) діє від імені Центру без довіреності;</w:t>
      </w:r>
    </w:p>
    <w:p w14:paraId="10FD7C1B" w14:textId="77777777" w:rsidR="009B388E" w:rsidRPr="00D762DA" w:rsidRDefault="009B388E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t>11) може вносити засновнику Центру пропозиції щодо вдосконалення діяльності Центру;</w:t>
      </w:r>
    </w:p>
    <w:p w14:paraId="678EE2A9" w14:textId="77777777" w:rsidR="009B388E" w:rsidRPr="00D762DA" w:rsidRDefault="009B388E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t>12) подає засновнику Центру річний звіт про вико</w:t>
      </w:r>
      <w:r w:rsidR="00DF6BE5" w:rsidRPr="00D762DA">
        <w:rPr>
          <w:rFonts w:ascii="Times New Roman" w:eastAsia="Times New Roman" w:hAnsi="Times New Roman" w:cs="Times New Roman"/>
        </w:rPr>
        <w:t>нання стратегії розвитку Центру.</w:t>
      </w:r>
    </w:p>
    <w:p w14:paraId="6F9A58D7" w14:textId="77777777" w:rsidR="00CA002C" w:rsidRPr="00D762DA" w:rsidRDefault="00CA002C" w:rsidP="00D762DA">
      <w:pPr>
        <w:ind w:firstLine="700"/>
        <w:jc w:val="both"/>
        <w:rPr>
          <w:rFonts w:ascii="Times New Roman" w:eastAsia="Times New Roman" w:hAnsi="Times New Roman" w:cs="Times New Roman"/>
          <w:lang w:val="ru-RU"/>
        </w:rPr>
      </w:pPr>
      <w:r w:rsidRPr="00D762D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762DA">
        <w:rPr>
          <w:rFonts w:ascii="Times New Roman" w:eastAsia="Times New Roman" w:hAnsi="Times New Roman" w:cs="Times New Roman"/>
        </w:rPr>
        <w:t>Обов</w:t>
      </w:r>
      <w:proofErr w:type="spellEnd"/>
      <w:r w:rsidRPr="00D762DA">
        <w:rPr>
          <w:rFonts w:ascii="Times New Roman" w:eastAsia="Times New Roman" w:hAnsi="Times New Roman" w:cs="Times New Roman"/>
          <w:lang w:val="ru-RU"/>
        </w:rPr>
        <w:t>’</w:t>
      </w:r>
      <w:proofErr w:type="spellStart"/>
      <w:r w:rsidRPr="00D762DA">
        <w:rPr>
          <w:rFonts w:ascii="Times New Roman" w:eastAsia="Times New Roman" w:hAnsi="Times New Roman" w:cs="Times New Roman"/>
        </w:rPr>
        <w:t>язки</w:t>
      </w:r>
      <w:proofErr w:type="spellEnd"/>
      <w:r w:rsidRPr="00D762DA">
        <w:rPr>
          <w:rFonts w:ascii="Times New Roman" w:eastAsia="Times New Roman" w:hAnsi="Times New Roman" w:cs="Times New Roman"/>
        </w:rPr>
        <w:t xml:space="preserve"> директора та інших працівників Центру визначаються законодавством, їх посадовими інструкціями.</w:t>
      </w:r>
    </w:p>
    <w:p w14:paraId="0F4F1C15" w14:textId="77777777" w:rsidR="00F447B2" w:rsidRPr="00D762DA" w:rsidRDefault="00F447B2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  <w:lang w:val="ru-RU"/>
        </w:rPr>
        <w:t>18</w:t>
      </w:r>
      <w:r w:rsidRPr="00D762DA">
        <w:rPr>
          <w:rFonts w:ascii="Times New Roman" w:eastAsia="Times New Roman" w:hAnsi="Times New Roman" w:cs="Times New Roman"/>
        </w:rPr>
        <w:t xml:space="preserve">. </w:t>
      </w:r>
      <w:r w:rsidR="00BF77A1" w:rsidRPr="00D762DA">
        <w:rPr>
          <w:rFonts w:ascii="Times New Roman" w:eastAsia="Times New Roman" w:hAnsi="Times New Roman" w:cs="Times New Roman"/>
        </w:rPr>
        <w:t>Штатний розпис Центру</w:t>
      </w:r>
      <w:r w:rsidR="00677D21" w:rsidRPr="00D762DA">
        <w:rPr>
          <w:rFonts w:ascii="Times New Roman" w:eastAsia="Times New Roman" w:hAnsi="Times New Roman" w:cs="Times New Roman"/>
        </w:rPr>
        <w:t xml:space="preserve"> затверджує його засновник відповідно до законодавства.</w:t>
      </w:r>
      <w:r w:rsidR="00CC762F" w:rsidRPr="00D762DA">
        <w:rPr>
          <w:rFonts w:ascii="Times New Roman" w:eastAsia="Times New Roman" w:hAnsi="Times New Roman" w:cs="Times New Roman"/>
        </w:rPr>
        <w:t xml:space="preserve"> Штатний розпис передбачає посади консультанта,</w:t>
      </w:r>
      <w:r w:rsidR="0006746B" w:rsidRPr="00D762DA">
        <w:rPr>
          <w:rFonts w:ascii="Times New Roman" w:eastAsia="Times New Roman" w:hAnsi="Times New Roman" w:cs="Times New Roman"/>
        </w:rPr>
        <w:t xml:space="preserve"> </w:t>
      </w:r>
      <w:r w:rsidR="00CC762F" w:rsidRPr="00D762DA">
        <w:rPr>
          <w:rFonts w:ascii="Times New Roman" w:eastAsia="Times New Roman" w:hAnsi="Times New Roman" w:cs="Times New Roman"/>
        </w:rPr>
        <w:t>психолога,</w:t>
      </w:r>
      <w:r w:rsidR="0006746B" w:rsidRPr="00D762DA">
        <w:rPr>
          <w:rFonts w:ascii="Times New Roman" w:eastAsia="Times New Roman" w:hAnsi="Times New Roman" w:cs="Times New Roman"/>
        </w:rPr>
        <w:t xml:space="preserve"> працівників, які виконують функції з обслуговування. Кількість посад консультантів</w:t>
      </w:r>
      <w:r w:rsidR="00A92776" w:rsidRPr="00D762DA">
        <w:rPr>
          <w:rFonts w:ascii="Times New Roman" w:eastAsia="Times New Roman" w:hAnsi="Times New Roman" w:cs="Times New Roman"/>
        </w:rPr>
        <w:t>, психологів,</w:t>
      </w:r>
      <w:r w:rsidR="00206936" w:rsidRPr="00D762DA">
        <w:rPr>
          <w:rFonts w:ascii="Times New Roman" w:eastAsia="Times New Roman" w:hAnsi="Times New Roman" w:cs="Times New Roman"/>
        </w:rPr>
        <w:t xml:space="preserve"> </w:t>
      </w:r>
      <w:r w:rsidR="00A92776" w:rsidRPr="00D762DA">
        <w:rPr>
          <w:rFonts w:ascii="Times New Roman" w:eastAsia="Times New Roman" w:hAnsi="Times New Roman" w:cs="Times New Roman"/>
        </w:rPr>
        <w:t>бухгалтерів, а</w:t>
      </w:r>
      <w:r w:rsidR="00206936" w:rsidRPr="00D762DA">
        <w:rPr>
          <w:rFonts w:ascii="Times New Roman" w:eastAsia="Times New Roman" w:hAnsi="Times New Roman" w:cs="Times New Roman"/>
        </w:rPr>
        <w:t xml:space="preserve"> </w:t>
      </w:r>
      <w:r w:rsidR="00A92776" w:rsidRPr="00D762DA">
        <w:rPr>
          <w:rFonts w:ascii="Times New Roman" w:eastAsia="Times New Roman" w:hAnsi="Times New Roman" w:cs="Times New Roman"/>
        </w:rPr>
        <w:t>також найменування та кількість посад праці</w:t>
      </w:r>
      <w:r w:rsidR="00985A60" w:rsidRPr="00D762DA">
        <w:rPr>
          <w:rFonts w:ascii="Times New Roman" w:eastAsia="Times New Roman" w:hAnsi="Times New Roman" w:cs="Times New Roman"/>
        </w:rPr>
        <w:t>вників, які  виконують функції з обслуговування визначаються засновником Центру.</w:t>
      </w:r>
      <w:r w:rsidR="00206936" w:rsidRPr="00D762DA">
        <w:rPr>
          <w:rFonts w:ascii="Times New Roman" w:eastAsia="Times New Roman" w:hAnsi="Times New Roman" w:cs="Times New Roman"/>
        </w:rPr>
        <w:t xml:space="preserve"> За рішенням засновника до штатного розпису Центру можуть вводитися</w:t>
      </w:r>
      <w:r w:rsidR="00562FA5" w:rsidRPr="00D762DA">
        <w:rPr>
          <w:rFonts w:ascii="Times New Roman" w:eastAsia="Times New Roman" w:hAnsi="Times New Roman" w:cs="Times New Roman"/>
        </w:rPr>
        <w:t xml:space="preserve"> додаткові посади за рахунок спеціального фонду.</w:t>
      </w:r>
    </w:p>
    <w:p w14:paraId="68F4FB5D" w14:textId="77777777" w:rsidR="00A625E6" w:rsidRPr="00D762DA" w:rsidRDefault="008B7056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 w:rsidRPr="00D762DA">
        <w:rPr>
          <w:rFonts w:ascii="Times New Roman" w:eastAsia="Times New Roman" w:hAnsi="Times New Roman" w:cs="Times New Roman"/>
        </w:rPr>
        <w:t>19.</w:t>
      </w:r>
      <w:r w:rsidR="00D43F9E" w:rsidRPr="00D762DA">
        <w:rPr>
          <w:rFonts w:ascii="Times New Roman" w:eastAsia="Times New Roman" w:hAnsi="Times New Roman" w:cs="Times New Roman"/>
        </w:rPr>
        <w:t xml:space="preserve"> На посади директора,</w:t>
      </w:r>
      <w:r w:rsidR="006A0797" w:rsidRPr="00D762DA">
        <w:rPr>
          <w:rFonts w:ascii="Times New Roman" w:eastAsia="Times New Roman" w:hAnsi="Times New Roman" w:cs="Times New Roman"/>
        </w:rPr>
        <w:t xml:space="preserve"> інших педагогічних працівників Центру признач</w:t>
      </w:r>
      <w:r w:rsidR="00A85428" w:rsidRPr="00D762DA">
        <w:rPr>
          <w:rFonts w:ascii="Times New Roman" w:eastAsia="Times New Roman" w:hAnsi="Times New Roman" w:cs="Times New Roman"/>
        </w:rPr>
        <w:t>аються особи, які є громадяна</w:t>
      </w:r>
      <w:r w:rsidR="00A625E6" w:rsidRPr="00D762DA">
        <w:rPr>
          <w:rFonts w:ascii="Times New Roman" w:eastAsia="Times New Roman" w:hAnsi="Times New Roman" w:cs="Times New Roman"/>
        </w:rPr>
        <w:t>м</w:t>
      </w:r>
      <w:r w:rsidR="00A85428" w:rsidRPr="00D762DA">
        <w:rPr>
          <w:rFonts w:ascii="Times New Roman" w:eastAsia="Times New Roman" w:hAnsi="Times New Roman" w:cs="Times New Roman"/>
        </w:rPr>
        <w:t>и</w:t>
      </w:r>
      <w:r w:rsidR="00A625E6" w:rsidRPr="00D762DA">
        <w:rPr>
          <w:rFonts w:ascii="Times New Roman" w:eastAsia="Times New Roman" w:hAnsi="Times New Roman" w:cs="Times New Roman"/>
        </w:rPr>
        <w:t xml:space="preserve"> </w:t>
      </w:r>
      <w:r w:rsidR="00A85428" w:rsidRPr="00D762DA">
        <w:rPr>
          <w:rFonts w:ascii="Times New Roman" w:eastAsia="Times New Roman" w:hAnsi="Times New Roman" w:cs="Times New Roman"/>
        </w:rPr>
        <w:t>України, вільно володіють</w:t>
      </w:r>
      <w:r w:rsidR="00A625E6" w:rsidRPr="00D762DA">
        <w:rPr>
          <w:rFonts w:ascii="Times New Roman" w:eastAsia="Times New Roman" w:hAnsi="Times New Roman" w:cs="Times New Roman"/>
        </w:rPr>
        <w:t xml:space="preserve"> держа</w:t>
      </w:r>
      <w:r w:rsidR="00E917AD">
        <w:rPr>
          <w:rFonts w:ascii="Times New Roman" w:eastAsia="Times New Roman" w:hAnsi="Times New Roman" w:cs="Times New Roman"/>
        </w:rPr>
        <w:t>вною мовою, мають</w:t>
      </w:r>
      <w:r w:rsidR="00A85428" w:rsidRPr="00D762DA">
        <w:rPr>
          <w:rFonts w:ascii="Times New Roman" w:eastAsia="Times New Roman" w:hAnsi="Times New Roman" w:cs="Times New Roman"/>
        </w:rPr>
        <w:t xml:space="preserve"> вищу </w:t>
      </w:r>
      <w:r w:rsidR="00A625E6" w:rsidRPr="00D762DA">
        <w:rPr>
          <w:rFonts w:ascii="Times New Roman" w:eastAsia="Times New Roman" w:hAnsi="Times New Roman" w:cs="Times New Roman"/>
        </w:rPr>
        <w:t xml:space="preserve"> педагогічну освіту ступеня не нижче магістра, стаж педагогічної та/або науково-педагогічної роботи не менше </w:t>
      </w:r>
      <w:r w:rsidR="00417812" w:rsidRPr="00D762DA">
        <w:rPr>
          <w:rFonts w:ascii="Times New Roman" w:eastAsia="Times New Roman" w:hAnsi="Times New Roman" w:cs="Times New Roman"/>
        </w:rPr>
        <w:t xml:space="preserve"> як п'ять років</w:t>
      </w:r>
      <w:r w:rsidR="00605E53" w:rsidRPr="00D762DA">
        <w:rPr>
          <w:rFonts w:ascii="Times New Roman" w:eastAsia="Times New Roman" w:hAnsi="Times New Roman" w:cs="Times New Roman"/>
        </w:rPr>
        <w:t xml:space="preserve"> та які пройшли  конкурсний відбір і визнані переможцями конкурсу</w:t>
      </w:r>
      <w:r w:rsidR="00C50CED" w:rsidRPr="00D762DA">
        <w:rPr>
          <w:rFonts w:ascii="Times New Roman" w:eastAsia="Times New Roman" w:hAnsi="Times New Roman" w:cs="Times New Roman"/>
        </w:rPr>
        <w:t xml:space="preserve"> </w:t>
      </w:r>
      <w:r w:rsidR="00043647" w:rsidRPr="00D762DA">
        <w:rPr>
          <w:rFonts w:ascii="Times New Roman" w:eastAsia="Times New Roman" w:hAnsi="Times New Roman" w:cs="Times New Roman"/>
        </w:rPr>
        <w:t>відповідно до П</w:t>
      </w:r>
      <w:r w:rsidR="00C50CED" w:rsidRPr="00D762DA">
        <w:rPr>
          <w:rFonts w:ascii="Times New Roman" w:eastAsia="Times New Roman" w:hAnsi="Times New Roman" w:cs="Times New Roman"/>
        </w:rPr>
        <w:t>орядку, затвердженого засновником Центру.</w:t>
      </w:r>
      <w:r w:rsidR="00043647" w:rsidRPr="00D762DA">
        <w:rPr>
          <w:rFonts w:ascii="Times New Roman" w:eastAsia="Times New Roman" w:hAnsi="Times New Roman" w:cs="Times New Roman"/>
        </w:rPr>
        <w:t xml:space="preserve"> </w:t>
      </w:r>
    </w:p>
    <w:p w14:paraId="195BFF4C" w14:textId="77777777" w:rsidR="00BE5C8A" w:rsidRPr="00D762DA" w:rsidRDefault="00BE5C8A" w:rsidP="00D762DA">
      <w:pPr>
        <w:ind w:firstLine="709"/>
        <w:jc w:val="both"/>
        <w:rPr>
          <w:rFonts w:ascii="Times New Roman" w:hAnsi="Times New Roman" w:cs="Times New Roman"/>
        </w:rPr>
      </w:pPr>
    </w:p>
    <w:p w14:paraId="795DB849" w14:textId="77777777" w:rsidR="003F2532" w:rsidRDefault="00BE5C8A" w:rsidP="00F658B8">
      <w:pPr>
        <w:ind w:firstLine="709"/>
        <w:jc w:val="center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Фінансування та контроль за діяльністю Центру.</w:t>
      </w:r>
      <w:r w:rsidR="003F2532" w:rsidRPr="00D762DA">
        <w:rPr>
          <w:rFonts w:ascii="Times New Roman" w:hAnsi="Times New Roman" w:cs="Times New Roman"/>
        </w:rPr>
        <w:t xml:space="preserve"> </w:t>
      </w:r>
    </w:p>
    <w:p w14:paraId="1B73B2C5" w14:textId="77777777" w:rsidR="0068352D" w:rsidRPr="00D762DA" w:rsidRDefault="0068352D" w:rsidP="00F658B8">
      <w:pPr>
        <w:ind w:firstLine="709"/>
        <w:jc w:val="center"/>
        <w:rPr>
          <w:rFonts w:ascii="Times New Roman" w:hAnsi="Times New Roman" w:cs="Times New Roman"/>
        </w:rPr>
      </w:pPr>
    </w:p>
    <w:p w14:paraId="409DF8EC" w14:textId="77777777" w:rsidR="0076370B" w:rsidRPr="00D762DA" w:rsidRDefault="00E917AD" w:rsidP="00D762D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3F2532" w:rsidRPr="00D762DA">
        <w:rPr>
          <w:rFonts w:ascii="Times New Roman" w:hAnsi="Times New Roman" w:cs="Times New Roman"/>
        </w:rPr>
        <w:t>.</w:t>
      </w:r>
      <w:r w:rsidR="0076370B" w:rsidRPr="00D762DA">
        <w:rPr>
          <w:rFonts w:ascii="Times New Roman" w:hAnsi="Times New Roman" w:cs="Times New Roman"/>
        </w:rPr>
        <w:t xml:space="preserve"> Фінансування</w:t>
      </w:r>
      <w:r w:rsidR="00754C4E">
        <w:rPr>
          <w:rFonts w:ascii="Times New Roman" w:hAnsi="Times New Roman" w:cs="Times New Roman"/>
        </w:rPr>
        <w:t xml:space="preserve"> Центру здійснюється </w:t>
      </w:r>
      <w:r w:rsidR="003F2532" w:rsidRPr="00D762DA">
        <w:rPr>
          <w:rFonts w:ascii="Times New Roman" w:hAnsi="Times New Roman" w:cs="Times New Roman"/>
        </w:rPr>
        <w:t>його засн</w:t>
      </w:r>
      <w:r w:rsidR="0076370B" w:rsidRPr="00D762DA">
        <w:rPr>
          <w:rFonts w:ascii="Times New Roman" w:hAnsi="Times New Roman" w:cs="Times New Roman"/>
        </w:rPr>
        <w:t>овником</w:t>
      </w:r>
      <w:r w:rsidR="003F2532" w:rsidRPr="00D762DA">
        <w:rPr>
          <w:rFonts w:ascii="Times New Roman" w:hAnsi="Times New Roman" w:cs="Times New Roman"/>
        </w:rPr>
        <w:t xml:space="preserve"> відповідно до законодавства.</w:t>
      </w:r>
    </w:p>
    <w:p w14:paraId="076348E9" w14:textId="77777777" w:rsidR="003A239F" w:rsidRPr="00D762DA" w:rsidRDefault="00E917AD" w:rsidP="00754C4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836ACF" w:rsidRPr="00D762DA">
        <w:rPr>
          <w:rFonts w:ascii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Матеріальну-технічну</w:t>
      </w:r>
      <w:r w:rsidR="003A239F" w:rsidRPr="00D762DA">
        <w:rPr>
          <w:rFonts w:ascii="Times New Roman" w:eastAsia="Times New Roman" w:hAnsi="Times New Roman" w:cs="Times New Roman"/>
        </w:rPr>
        <w:t xml:space="preserve"> баз</w:t>
      </w:r>
      <w:r>
        <w:rPr>
          <w:rFonts w:ascii="Times New Roman" w:eastAsia="Times New Roman" w:hAnsi="Times New Roman" w:cs="Times New Roman"/>
        </w:rPr>
        <w:t>у</w:t>
      </w:r>
      <w:r w:rsidR="003A239F" w:rsidRPr="00D762DA">
        <w:rPr>
          <w:rFonts w:ascii="Times New Roman" w:eastAsia="Times New Roman" w:hAnsi="Times New Roman" w:cs="Times New Roman"/>
        </w:rPr>
        <w:t xml:space="preserve"> Центру складає: будів</w:t>
      </w:r>
      <w:r w:rsidR="00821645" w:rsidRPr="00D762DA">
        <w:rPr>
          <w:rFonts w:ascii="Times New Roman" w:eastAsia="Times New Roman" w:hAnsi="Times New Roman" w:cs="Times New Roman"/>
        </w:rPr>
        <w:t>лі, споруди, приміщення, земля</w:t>
      </w:r>
      <w:r w:rsidR="003A239F" w:rsidRPr="00D762DA">
        <w:rPr>
          <w:rFonts w:ascii="Times New Roman" w:eastAsia="Times New Roman" w:hAnsi="Times New Roman" w:cs="Times New Roman"/>
        </w:rPr>
        <w:t>, комунікації, обладнання, транспортні засоби, інші матеріальні цінності, вартість яких відображена у балансі. Майно, закріплене за Центром, належить йому на праві оперативного управління та не може бути вилучене, крім випадків, визначених законодавством.</w:t>
      </w:r>
    </w:p>
    <w:p w14:paraId="06F0B797" w14:textId="77777777" w:rsidR="00127716" w:rsidRPr="00D762DA" w:rsidRDefault="00E917AD" w:rsidP="00754C4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6775DF" w:rsidRPr="00D762DA">
        <w:rPr>
          <w:rFonts w:ascii="Times New Roman" w:hAnsi="Times New Roman" w:cs="Times New Roman"/>
        </w:rPr>
        <w:t>.</w:t>
      </w:r>
      <w:r w:rsidR="00836ACF" w:rsidRPr="00D762DA">
        <w:rPr>
          <w:rFonts w:ascii="Times New Roman" w:hAnsi="Times New Roman" w:cs="Times New Roman"/>
        </w:rPr>
        <w:t xml:space="preserve"> </w:t>
      </w:r>
      <w:r w:rsidR="00127716" w:rsidRPr="00D762DA">
        <w:rPr>
          <w:rFonts w:ascii="Times New Roman" w:eastAsia="Times New Roman" w:hAnsi="Times New Roman" w:cs="Times New Roman"/>
        </w:rPr>
        <w:t>Фінансово</w:t>
      </w:r>
      <w:r w:rsidR="00754C4E">
        <w:rPr>
          <w:rFonts w:ascii="Times New Roman" w:eastAsia="Times New Roman" w:hAnsi="Times New Roman" w:cs="Times New Roman"/>
        </w:rPr>
        <w:t xml:space="preserve"> </w:t>
      </w:r>
      <w:r w:rsidR="00127716" w:rsidRPr="00D762DA">
        <w:rPr>
          <w:rFonts w:ascii="Times New Roman" w:eastAsia="Times New Roman" w:hAnsi="Times New Roman" w:cs="Times New Roman"/>
        </w:rPr>
        <w:t>-</w:t>
      </w:r>
      <w:r w:rsidR="00754C4E">
        <w:rPr>
          <w:rFonts w:ascii="Times New Roman" w:eastAsia="Times New Roman" w:hAnsi="Times New Roman" w:cs="Times New Roman"/>
        </w:rPr>
        <w:t xml:space="preserve"> </w:t>
      </w:r>
      <w:r w:rsidR="00127716" w:rsidRPr="00D762DA">
        <w:rPr>
          <w:rFonts w:ascii="Times New Roman" w:eastAsia="Times New Roman" w:hAnsi="Times New Roman" w:cs="Times New Roman"/>
        </w:rPr>
        <w:t>господарська діяльність Центру провадиться відповідно до законодавства. Джерелами фінансування Центру є кошти засновника, інші джерела, не заборонені законодавством.</w:t>
      </w:r>
    </w:p>
    <w:p w14:paraId="5BBFBE05" w14:textId="77777777" w:rsidR="00836ACF" w:rsidRPr="00D762DA" w:rsidRDefault="00E917AD" w:rsidP="00D762D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836ACF" w:rsidRPr="00D762DA">
        <w:rPr>
          <w:rFonts w:ascii="Times New Roman" w:hAnsi="Times New Roman" w:cs="Times New Roman"/>
        </w:rPr>
        <w:t xml:space="preserve">. </w:t>
      </w:r>
      <w:r w:rsidR="00127716" w:rsidRPr="00D762DA">
        <w:rPr>
          <w:rFonts w:ascii="Times New Roman" w:hAnsi="Times New Roman" w:cs="Times New Roman"/>
        </w:rPr>
        <w:t>Центр</w:t>
      </w:r>
      <w:r w:rsidR="00836ACF" w:rsidRPr="00D762DA">
        <w:rPr>
          <w:rFonts w:ascii="Times New Roman" w:hAnsi="Times New Roman" w:cs="Times New Roman"/>
        </w:rPr>
        <w:t xml:space="preserve"> за погодженням із </w:t>
      </w:r>
      <w:r w:rsidR="00754C4E">
        <w:rPr>
          <w:rFonts w:ascii="Times New Roman" w:hAnsi="Times New Roman" w:cs="Times New Roman"/>
        </w:rPr>
        <w:t xml:space="preserve">засновником </w:t>
      </w:r>
      <w:r w:rsidR="00836ACF" w:rsidRPr="00D762DA">
        <w:rPr>
          <w:rFonts w:ascii="Times New Roman" w:hAnsi="Times New Roman" w:cs="Times New Roman"/>
        </w:rPr>
        <w:t>має право:</w:t>
      </w:r>
    </w:p>
    <w:p w14:paraId="65E9BF6C" w14:textId="77777777" w:rsidR="00836ACF" w:rsidRPr="00D762DA" w:rsidRDefault="00836ACF" w:rsidP="00D762D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на придбання та оренду необхідного обладнання та іншого майна;</w:t>
      </w:r>
    </w:p>
    <w:p w14:paraId="53618ADE" w14:textId="77777777" w:rsidR="00A14A99" w:rsidRPr="00D762DA" w:rsidRDefault="00836ACF" w:rsidP="00D762D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>здавати в оренду приміщення, обладнання юридичним та фізичним особам для проведення освітньої діяльності згідно з чинним законодавством.</w:t>
      </w:r>
      <w:r w:rsidR="00E939BF" w:rsidRPr="00D762DA">
        <w:rPr>
          <w:rFonts w:ascii="Times New Roman" w:hAnsi="Times New Roman" w:cs="Times New Roman"/>
        </w:rPr>
        <w:t xml:space="preserve"> </w:t>
      </w:r>
    </w:p>
    <w:p w14:paraId="6019516B" w14:textId="77777777" w:rsidR="00906EB6" w:rsidRPr="00060ABF" w:rsidRDefault="00E917AD" w:rsidP="00754C4E">
      <w:pPr>
        <w:ind w:firstLine="7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</w:t>
      </w:r>
      <w:r w:rsidR="004D72A3" w:rsidRPr="00060ABF">
        <w:rPr>
          <w:rFonts w:ascii="Times New Roman" w:hAnsi="Times New Roman" w:cs="Times New Roman"/>
          <w:color w:val="auto"/>
        </w:rPr>
        <w:t>.</w:t>
      </w:r>
      <w:r w:rsidR="00E939BF" w:rsidRPr="00060ABF">
        <w:rPr>
          <w:rFonts w:ascii="Times New Roman" w:hAnsi="Times New Roman" w:cs="Times New Roman"/>
          <w:color w:val="auto"/>
        </w:rPr>
        <w:t xml:space="preserve"> </w:t>
      </w:r>
      <w:r w:rsidR="00E939BF" w:rsidRPr="00060ABF">
        <w:rPr>
          <w:rFonts w:ascii="Times New Roman" w:eastAsia="Times New Roman" w:hAnsi="Times New Roman" w:cs="Times New Roman"/>
          <w:color w:val="auto"/>
        </w:rPr>
        <w:t xml:space="preserve">Центр може надавати платні освітні та інші послуги у порядку, визначеному законодавством (крім послуг, що надаються Центром для виконання завдань, визначених </w:t>
      </w:r>
      <w:r w:rsidR="00754C4E" w:rsidRPr="00060ABF">
        <w:rPr>
          <w:rFonts w:ascii="Times New Roman" w:eastAsia="Times New Roman" w:hAnsi="Times New Roman" w:cs="Times New Roman"/>
          <w:color w:val="auto"/>
        </w:rPr>
        <w:t xml:space="preserve">цим Положенням </w:t>
      </w:r>
      <w:r w:rsidR="00FC590F" w:rsidRPr="00060ABF">
        <w:rPr>
          <w:rFonts w:ascii="Times New Roman" w:eastAsia="Times New Roman" w:hAnsi="Times New Roman" w:cs="Times New Roman"/>
          <w:color w:val="auto"/>
        </w:rPr>
        <w:t xml:space="preserve">та іншими </w:t>
      </w:r>
      <w:r w:rsidR="00E939BF" w:rsidRPr="00060ABF">
        <w:rPr>
          <w:rFonts w:ascii="Times New Roman" w:eastAsia="Times New Roman" w:hAnsi="Times New Roman" w:cs="Times New Roman"/>
          <w:color w:val="auto"/>
        </w:rPr>
        <w:t>актами законодавства). Отримані доходи (прибутки) спрямовуються на розвиток центру.</w:t>
      </w:r>
      <w:r w:rsidR="00906EB6" w:rsidRPr="00060ABF">
        <w:rPr>
          <w:rFonts w:ascii="Times New Roman" w:hAnsi="Times New Roman" w:cs="Times New Roman"/>
          <w:color w:val="auto"/>
        </w:rPr>
        <w:t xml:space="preserve"> </w:t>
      </w:r>
    </w:p>
    <w:p w14:paraId="46556FDB" w14:textId="77777777" w:rsidR="00906EB6" w:rsidRPr="00060ABF" w:rsidRDefault="00E917AD" w:rsidP="00D762DA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25</w:t>
      </w:r>
      <w:r w:rsidR="00906EB6" w:rsidRPr="00060ABF">
        <w:rPr>
          <w:rFonts w:ascii="Times New Roman" w:hAnsi="Times New Roman" w:cs="Times New Roman"/>
          <w:color w:val="auto"/>
        </w:rPr>
        <w:t>. Забороняється розподіл отриманих доходів ( прибутків) або їх частин серед засновників ( учасників), працівників Центру (крім оплати їхньої праці, нарахування єдиного соціального внес</w:t>
      </w:r>
      <w:r w:rsidR="00754C4E" w:rsidRPr="00060ABF">
        <w:rPr>
          <w:rFonts w:ascii="Times New Roman" w:hAnsi="Times New Roman" w:cs="Times New Roman"/>
          <w:color w:val="auto"/>
        </w:rPr>
        <w:t xml:space="preserve">ку), членів органів управління </w:t>
      </w:r>
      <w:r w:rsidR="00906EB6" w:rsidRPr="00060ABF">
        <w:rPr>
          <w:rFonts w:ascii="Times New Roman" w:hAnsi="Times New Roman" w:cs="Times New Roman"/>
          <w:color w:val="auto"/>
        </w:rPr>
        <w:t>та інших пов’язаних з ними осіб.</w:t>
      </w:r>
    </w:p>
    <w:p w14:paraId="56B0F34F" w14:textId="77777777" w:rsidR="00836ACF" w:rsidRPr="00D762DA" w:rsidRDefault="00E917AD" w:rsidP="00754C4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9F6C42" w:rsidRPr="00D762DA">
        <w:rPr>
          <w:rFonts w:ascii="Times New Roman" w:hAnsi="Times New Roman" w:cs="Times New Roman"/>
        </w:rPr>
        <w:t>.</w:t>
      </w:r>
      <w:r w:rsidR="00836ACF" w:rsidRPr="00D762DA">
        <w:rPr>
          <w:rFonts w:ascii="Times New Roman" w:hAnsi="Times New Roman" w:cs="Times New Roman"/>
        </w:rPr>
        <w:t xml:space="preserve"> Фінансова зві</w:t>
      </w:r>
      <w:r w:rsidR="00754C4E">
        <w:rPr>
          <w:rFonts w:ascii="Times New Roman" w:hAnsi="Times New Roman" w:cs="Times New Roman"/>
        </w:rPr>
        <w:t xml:space="preserve">тність надається </w:t>
      </w:r>
      <w:r w:rsidR="00127716" w:rsidRPr="00D762DA">
        <w:rPr>
          <w:rFonts w:ascii="Times New Roman" w:hAnsi="Times New Roman" w:cs="Times New Roman"/>
        </w:rPr>
        <w:t>бухгалтером</w:t>
      </w:r>
      <w:r w:rsidR="00836ACF" w:rsidRPr="00D762DA">
        <w:rPr>
          <w:rFonts w:ascii="Times New Roman" w:hAnsi="Times New Roman" w:cs="Times New Roman"/>
        </w:rPr>
        <w:t xml:space="preserve"> </w:t>
      </w:r>
      <w:r w:rsidR="00127716" w:rsidRPr="00D762DA">
        <w:rPr>
          <w:rFonts w:ascii="Times New Roman" w:hAnsi="Times New Roman" w:cs="Times New Roman"/>
        </w:rPr>
        <w:t xml:space="preserve">Центру </w:t>
      </w:r>
      <w:r w:rsidR="00836ACF" w:rsidRPr="00D762DA">
        <w:rPr>
          <w:rFonts w:ascii="Times New Roman" w:hAnsi="Times New Roman" w:cs="Times New Roman"/>
        </w:rPr>
        <w:t>до Фінансового управління, Управління державного казначейства міста Дружківка, у всі фонди, Центр зайнятості населення, у Державну податкову інспекцію, органи статистики.</w:t>
      </w:r>
    </w:p>
    <w:p w14:paraId="5D72F3DE" w14:textId="77777777" w:rsidR="00836ACF" w:rsidRPr="00D762DA" w:rsidRDefault="00E917AD" w:rsidP="00D762D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A83888" w:rsidRPr="00D762DA">
        <w:rPr>
          <w:rFonts w:ascii="Times New Roman" w:hAnsi="Times New Roman" w:cs="Times New Roman"/>
        </w:rPr>
        <w:t>.</w:t>
      </w:r>
      <w:r w:rsidR="00836ACF" w:rsidRPr="00D762DA">
        <w:rPr>
          <w:rFonts w:ascii="Times New Roman" w:hAnsi="Times New Roman" w:cs="Times New Roman"/>
        </w:rPr>
        <w:t xml:space="preserve"> </w:t>
      </w:r>
      <w:r w:rsidR="003C57BB" w:rsidRPr="00D762DA">
        <w:rPr>
          <w:rFonts w:ascii="Times New Roman" w:hAnsi="Times New Roman" w:cs="Times New Roman"/>
        </w:rPr>
        <w:t>Це</w:t>
      </w:r>
      <w:r w:rsidR="00127716" w:rsidRPr="00D762DA">
        <w:rPr>
          <w:rFonts w:ascii="Times New Roman" w:hAnsi="Times New Roman" w:cs="Times New Roman"/>
        </w:rPr>
        <w:t>нтр</w:t>
      </w:r>
      <w:r w:rsidR="00836ACF" w:rsidRPr="00D762DA">
        <w:rPr>
          <w:rFonts w:ascii="Times New Roman" w:hAnsi="Times New Roman" w:cs="Times New Roman"/>
        </w:rPr>
        <w:t xml:space="preserve"> за наявності належної матеріально-технічної та соціально-культурної бази, фінансових коштів може:</w:t>
      </w:r>
      <w:r w:rsidR="00060ABF">
        <w:rPr>
          <w:rFonts w:ascii="Times New Roman" w:hAnsi="Times New Roman" w:cs="Times New Roman"/>
        </w:rPr>
        <w:t xml:space="preserve"> о</w:t>
      </w:r>
      <w:r w:rsidR="00836ACF" w:rsidRPr="00D762DA">
        <w:rPr>
          <w:rFonts w:ascii="Times New Roman" w:hAnsi="Times New Roman" w:cs="Times New Roman"/>
        </w:rPr>
        <w:t>рганізовувати та проводи</w:t>
      </w:r>
      <w:r w:rsidR="00A83888" w:rsidRPr="00D762DA">
        <w:rPr>
          <w:rFonts w:ascii="Times New Roman" w:hAnsi="Times New Roman" w:cs="Times New Roman"/>
        </w:rPr>
        <w:t xml:space="preserve">ти міжнародні науково-практичних </w:t>
      </w:r>
      <w:r w:rsidR="00836ACF" w:rsidRPr="00D762DA">
        <w:rPr>
          <w:rFonts w:ascii="Times New Roman" w:hAnsi="Times New Roman" w:cs="Times New Roman"/>
        </w:rPr>
        <w:t>семінари, конференції, практикуми, наради, виставки тощо, здійснювати обмін і взаємне стажування працівників, брати участь у міжнаро</w:t>
      </w:r>
      <w:r w:rsidR="00060ABF">
        <w:rPr>
          <w:rFonts w:ascii="Times New Roman" w:hAnsi="Times New Roman" w:cs="Times New Roman"/>
        </w:rPr>
        <w:t>дних науково-методичних заходах,</w:t>
      </w:r>
      <w:r w:rsidR="00836ACF" w:rsidRPr="00D762DA">
        <w:rPr>
          <w:rFonts w:ascii="Times New Roman" w:hAnsi="Times New Roman" w:cs="Times New Roman"/>
        </w:rPr>
        <w:t xml:space="preserve"> </w:t>
      </w:r>
      <w:r w:rsidR="00060ABF">
        <w:rPr>
          <w:rFonts w:ascii="Times New Roman" w:hAnsi="Times New Roman" w:cs="Times New Roman"/>
        </w:rPr>
        <w:t>у</w:t>
      </w:r>
      <w:r w:rsidR="00836ACF" w:rsidRPr="00D762DA">
        <w:rPr>
          <w:rFonts w:ascii="Times New Roman" w:hAnsi="Times New Roman" w:cs="Times New Roman"/>
        </w:rPr>
        <w:t>кладати угоди про співпрацю та реалізацію спільних програм і проектів, установлювати прямі зв'язки з партнерами за кордоном, міжнародним освітніми організаціями, закладами освіти,</w:t>
      </w:r>
      <w:r w:rsidR="00BD28D5" w:rsidRPr="00D762DA">
        <w:rPr>
          <w:rFonts w:ascii="Times New Roman" w:hAnsi="Times New Roman" w:cs="Times New Roman"/>
        </w:rPr>
        <w:t xml:space="preserve"> громадськими організаціями,</w:t>
      </w:r>
      <w:r w:rsidR="00836ACF" w:rsidRPr="00D762DA">
        <w:rPr>
          <w:rFonts w:ascii="Times New Roman" w:hAnsi="Times New Roman" w:cs="Times New Roman"/>
        </w:rPr>
        <w:t xml:space="preserve"> науковими установами зарубіжних країн у встановленому чинним законодавством порядку.</w:t>
      </w:r>
    </w:p>
    <w:p w14:paraId="1E026125" w14:textId="77777777" w:rsidR="00127716" w:rsidRPr="00D762DA" w:rsidRDefault="00E917AD" w:rsidP="00D762DA">
      <w:pPr>
        <w:ind w:firstLine="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28</w:t>
      </w:r>
      <w:r w:rsidR="00E26E96" w:rsidRPr="00D762DA">
        <w:rPr>
          <w:rFonts w:ascii="Times New Roman" w:eastAsia="Times New Roman" w:hAnsi="Times New Roman" w:cs="Times New Roman"/>
        </w:rPr>
        <w:t xml:space="preserve">. </w:t>
      </w:r>
      <w:r w:rsidR="00127716" w:rsidRPr="00D762DA">
        <w:rPr>
          <w:rFonts w:ascii="Times New Roman" w:eastAsia="Times New Roman" w:hAnsi="Times New Roman" w:cs="Times New Roman"/>
        </w:rPr>
        <w:t>Контр</w:t>
      </w:r>
      <w:r w:rsidR="004F2C1E" w:rsidRPr="00D762DA">
        <w:rPr>
          <w:rFonts w:ascii="Times New Roman" w:eastAsia="Times New Roman" w:hAnsi="Times New Roman" w:cs="Times New Roman"/>
        </w:rPr>
        <w:t>оль за дотриманням Центром вимог законодавства,</w:t>
      </w:r>
      <w:r w:rsidR="00922109" w:rsidRPr="00D762DA">
        <w:rPr>
          <w:rFonts w:ascii="Times New Roman" w:eastAsia="Times New Roman" w:hAnsi="Times New Roman" w:cs="Times New Roman"/>
        </w:rPr>
        <w:t xml:space="preserve"> </w:t>
      </w:r>
      <w:r w:rsidR="004F2C1E" w:rsidRPr="00D762DA">
        <w:rPr>
          <w:rFonts w:ascii="Times New Roman" w:eastAsia="Times New Roman" w:hAnsi="Times New Roman" w:cs="Times New Roman"/>
        </w:rPr>
        <w:t>зокрема цього Положення</w:t>
      </w:r>
      <w:r w:rsidR="00922109" w:rsidRPr="00D762DA">
        <w:rPr>
          <w:rFonts w:ascii="Times New Roman" w:eastAsia="Times New Roman" w:hAnsi="Times New Roman" w:cs="Times New Roman"/>
        </w:rPr>
        <w:t>,</w:t>
      </w:r>
      <w:r w:rsidR="004F2C1E" w:rsidRPr="00D762DA">
        <w:rPr>
          <w:rFonts w:ascii="Times New Roman" w:eastAsia="Times New Roman" w:hAnsi="Times New Roman" w:cs="Times New Roman"/>
        </w:rPr>
        <w:t xml:space="preserve"> </w:t>
      </w:r>
      <w:r w:rsidR="00127716" w:rsidRPr="00D762DA">
        <w:rPr>
          <w:rFonts w:ascii="Times New Roman" w:eastAsia="Times New Roman" w:hAnsi="Times New Roman" w:cs="Times New Roman"/>
        </w:rPr>
        <w:t xml:space="preserve">здійснює засновник Центру </w:t>
      </w:r>
      <w:r w:rsidR="00085B02" w:rsidRPr="00D762DA">
        <w:rPr>
          <w:rFonts w:ascii="Times New Roman" w:eastAsia="Times New Roman" w:hAnsi="Times New Roman" w:cs="Times New Roman"/>
        </w:rPr>
        <w:t xml:space="preserve">через уповноважений орган управління (відділ освіти) </w:t>
      </w:r>
      <w:r w:rsidR="0077079A" w:rsidRPr="00D762DA">
        <w:rPr>
          <w:rFonts w:ascii="Times New Roman" w:eastAsia="Times New Roman" w:hAnsi="Times New Roman" w:cs="Times New Roman"/>
        </w:rPr>
        <w:t>та відповідні органи обласної державної адміністрації.</w:t>
      </w:r>
    </w:p>
    <w:p w14:paraId="5C558595" w14:textId="77777777" w:rsidR="00410FEB" w:rsidRPr="00D762DA" w:rsidRDefault="0077079A" w:rsidP="00D762DA">
      <w:pPr>
        <w:jc w:val="both"/>
        <w:rPr>
          <w:rFonts w:ascii="Times New Roman" w:hAnsi="Times New Roman" w:cs="Times New Roman"/>
        </w:rPr>
      </w:pPr>
      <w:r w:rsidRPr="00D762DA">
        <w:rPr>
          <w:rFonts w:ascii="Times New Roman" w:hAnsi="Times New Roman" w:cs="Times New Roman"/>
        </w:rPr>
        <w:t xml:space="preserve">          </w:t>
      </w:r>
    </w:p>
    <w:p w14:paraId="57F2875C" w14:textId="77777777" w:rsidR="00E26E96" w:rsidRPr="00D762DA" w:rsidRDefault="00E26E96" w:rsidP="00D762DA">
      <w:pPr>
        <w:jc w:val="both"/>
        <w:rPr>
          <w:rFonts w:ascii="Times New Roman" w:hAnsi="Times New Roman" w:cs="Times New Roman"/>
        </w:rPr>
      </w:pPr>
    </w:p>
    <w:p w14:paraId="0E3FB349" w14:textId="77777777" w:rsidR="00084603" w:rsidRDefault="00060ABF" w:rsidP="0068352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ru-RU"/>
        </w:rPr>
        <w:t>Секретар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міської</w:t>
      </w:r>
      <w:proofErr w:type="spellEnd"/>
      <w:r>
        <w:rPr>
          <w:rFonts w:ascii="Times New Roman" w:hAnsi="Times New Roman" w:cs="Times New Roman"/>
          <w:lang w:val="ru-RU"/>
        </w:rPr>
        <w:t xml:space="preserve"> ради</w:t>
      </w:r>
      <w:r w:rsidR="00355022" w:rsidRPr="00D762DA">
        <w:rPr>
          <w:rFonts w:ascii="Times New Roman" w:hAnsi="Times New Roman" w:cs="Times New Roman"/>
        </w:rPr>
        <w:t xml:space="preserve">    </w:t>
      </w:r>
      <w:r w:rsidR="00B93E09" w:rsidRPr="00D762DA">
        <w:rPr>
          <w:rFonts w:ascii="Times New Roman" w:hAnsi="Times New Roman" w:cs="Times New Roman"/>
        </w:rPr>
        <w:t xml:space="preserve">                                       </w:t>
      </w:r>
      <w:r w:rsidR="0068352D">
        <w:rPr>
          <w:rFonts w:ascii="Times New Roman" w:hAnsi="Times New Roman" w:cs="Times New Roman"/>
        </w:rPr>
        <w:t xml:space="preserve">          </w:t>
      </w:r>
      <w:r w:rsidR="00B93E09" w:rsidRPr="00D762DA">
        <w:rPr>
          <w:rFonts w:ascii="Times New Roman" w:hAnsi="Times New Roman" w:cs="Times New Roman"/>
        </w:rPr>
        <w:t xml:space="preserve">           В.Б.</w:t>
      </w:r>
      <w:r w:rsidR="00491895" w:rsidRPr="00D762DA">
        <w:rPr>
          <w:rFonts w:ascii="Times New Roman" w:hAnsi="Times New Roman" w:cs="Times New Roman"/>
        </w:rPr>
        <w:t xml:space="preserve"> </w:t>
      </w:r>
      <w:r w:rsidR="00B93E09" w:rsidRPr="00D762DA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РИГОРЕНКО</w:t>
      </w:r>
    </w:p>
    <w:p w14:paraId="3CCDA959" w14:textId="77777777" w:rsidR="0068352D" w:rsidRDefault="0068352D" w:rsidP="00D762DA">
      <w:pPr>
        <w:jc w:val="both"/>
        <w:rPr>
          <w:rFonts w:ascii="Times New Roman" w:hAnsi="Times New Roman" w:cs="Times New Roman"/>
        </w:rPr>
      </w:pPr>
    </w:p>
    <w:p w14:paraId="38E68D28" w14:textId="77777777" w:rsidR="0068352D" w:rsidRDefault="0068352D" w:rsidP="00D762DA">
      <w:pPr>
        <w:jc w:val="both"/>
        <w:rPr>
          <w:rFonts w:ascii="Times New Roman" w:hAnsi="Times New Roman" w:cs="Times New Roman"/>
        </w:rPr>
      </w:pPr>
    </w:p>
    <w:p w14:paraId="7FC1F87E" w14:textId="77777777" w:rsidR="0068352D" w:rsidRDefault="0068352D" w:rsidP="0068352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Положення </w:t>
      </w:r>
      <w:r w:rsidRPr="00D762DA">
        <w:rPr>
          <w:rFonts w:ascii="Times New Roman" w:hAnsi="Times New Roman" w:cs="Times New Roman"/>
        </w:rPr>
        <w:t xml:space="preserve">про </w:t>
      </w:r>
      <w:r>
        <w:rPr>
          <w:rFonts w:ascii="Times New Roman" w:hAnsi="Times New Roman" w:cs="Times New Roman"/>
        </w:rPr>
        <w:t>«М</w:t>
      </w:r>
      <w:r w:rsidRPr="00D762DA">
        <w:rPr>
          <w:rFonts w:ascii="Times New Roman" w:hAnsi="Times New Roman" w:cs="Times New Roman"/>
        </w:rPr>
        <w:t>іський центр професійного розвитку педагогічних працівників</w:t>
      </w:r>
      <w:r>
        <w:rPr>
          <w:rFonts w:ascii="Times New Roman" w:hAnsi="Times New Roman" w:cs="Times New Roman"/>
        </w:rPr>
        <w:t>»</w:t>
      </w:r>
      <w:r w:rsidRPr="00D762DA">
        <w:rPr>
          <w:rFonts w:ascii="Times New Roman" w:hAnsi="Times New Roman" w:cs="Times New Roman"/>
        </w:rPr>
        <w:t xml:space="preserve"> Дружківської міської ради</w:t>
      </w:r>
      <w:r>
        <w:rPr>
          <w:rFonts w:ascii="Times New Roman" w:hAnsi="Times New Roman" w:cs="Times New Roman"/>
        </w:rPr>
        <w:t xml:space="preserve"> розроблено відділом освіти Дружківської міської ради.</w:t>
      </w:r>
    </w:p>
    <w:p w14:paraId="4F66E61F" w14:textId="77777777" w:rsidR="0068352D" w:rsidRDefault="0068352D" w:rsidP="0068352D">
      <w:pPr>
        <w:ind w:firstLine="709"/>
        <w:jc w:val="center"/>
        <w:rPr>
          <w:rFonts w:ascii="Times New Roman" w:hAnsi="Times New Roman" w:cs="Times New Roman"/>
        </w:rPr>
      </w:pPr>
    </w:p>
    <w:p w14:paraId="3996FFEA" w14:textId="77777777" w:rsidR="0068352D" w:rsidRDefault="0068352D" w:rsidP="0068352D">
      <w:pPr>
        <w:ind w:firstLine="709"/>
        <w:jc w:val="center"/>
        <w:rPr>
          <w:rFonts w:ascii="Times New Roman" w:hAnsi="Times New Roman" w:cs="Times New Roman"/>
        </w:rPr>
      </w:pPr>
    </w:p>
    <w:p w14:paraId="70E486E0" w14:textId="77777777" w:rsidR="0068352D" w:rsidRPr="00D762DA" w:rsidRDefault="0068352D" w:rsidP="00683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відділу освіти                                                           С.А.ЛАЗЕБНИК</w:t>
      </w:r>
    </w:p>
    <w:sectPr w:rsidR="0068352D" w:rsidRPr="00D762DA" w:rsidSect="00D762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906F4"/>
    <w:multiLevelType w:val="hybridMultilevel"/>
    <w:tmpl w:val="6E9835AE"/>
    <w:lvl w:ilvl="0" w:tplc="0C54524A">
      <w:start w:val="4"/>
      <w:numFmt w:val="bullet"/>
      <w:lvlText w:val="·"/>
      <w:lvlJc w:val="left"/>
      <w:pPr>
        <w:ind w:left="1429" w:hanging="360"/>
      </w:pPr>
      <w:rPr>
        <w:rFonts w:ascii="Georgia" w:eastAsiaTheme="minorEastAsia" w:hAnsi="Georgia" w:cs="Arial" w:hint="default"/>
        <w:color w:val="252525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763AEE"/>
    <w:multiLevelType w:val="hybridMultilevel"/>
    <w:tmpl w:val="B4C2FB2E"/>
    <w:lvl w:ilvl="0" w:tplc="602C0262">
      <w:start w:val="1"/>
      <w:numFmt w:val="decimal"/>
      <w:lvlText w:val="%1)"/>
      <w:lvlJc w:val="left"/>
      <w:pPr>
        <w:ind w:left="106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39C4D73"/>
    <w:multiLevelType w:val="hybridMultilevel"/>
    <w:tmpl w:val="87E60F10"/>
    <w:lvl w:ilvl="0" w:tplc="0C54524A">
      <w:start w:val="4"/>
      <w:numFmt w:val="bullet"/>
      <w:lvlText w:val="·"/>
      <w:lvlJc w:val="left"/>
      <w:pPr>
        <w:ind w:left="1429" w:hanging="360"/>
      </w:pPr>
      <w:rPr>
        <w:rFonts w:ascii="Georgia" w:eastAsiaTheme="minorEastAsia" w:hAnsi="Georgia" w:cs="Arial" w:hint="default"/>
        <w:color w:val="252525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FF116A"/>
    <w:multiLevelType w:val="hybridMultilevel"/>
    <w:tmpl w:val="109694B6"/>
    <w:lvl w:ilvl="0" w:tplc="4F4A27D8">
      <w:start w:val="2"/>
      <w:numFmt w:val="decimal"/>
      <w:lvlText w:val="%1)"/>
      <w:lvlJc w:val="left"/>
      <w:pPr>
        <w:ind w:left="106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563F7138"/>
    <w:multiLevelType w:val="hybridMultilevel"/>
    <w:tmpl w:val="ACC827C8"/>
    <w:lvl w:ilvl="0" w:tplc="F13C46C0">
      <w:start w:val="39"/>
      <w:numFmt w:val="bullet"/>
      <w:lvlText w:val="-"/>
      <w:lvlJc w:val="left"/>
      <w:pPr>
        <w:ind w:left="106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CF"/>
    <w:rsid w:val="000035D6"/>
    <w:rsid w:val="000106AA"/>
    <w:rsid w:val="000323AD"/>
    <w:rsid w:val="0003357D"/>
    <w:rsid w:val="00034767"/>
    <w:rsid w:val="00037B09"/>
    <w:rsid w:val="00043647"/>
    <w:rsid w:val="0004415F"/>
    <w:rsid w:val="00051131"/>
    <w:rsid w:val="00051BB8"/>
    <w:rsid w:val="0006062A"/>
    <w:rsid w:val="00060ABF"/>
    <w:rsid w:val="0006746B"/>
    <w:rsid w:val="00073151"/>
    <w:rsid w:val="000737DB"/>
    <w:rsid w:val="000740D0"/>
    <w:rsid w:val="00077D0E"/>
    <w:rsid w:val="00084603"/>
    <w:rsid w:val="00085B02"/>
    <w:rsid w:val="00087FC9"/>
    <w:rsid w:val="00093018"/>
    <w:rsid w:val="000A2456"/>
    <w:rsid w:val="000A2F02"/>
    <w:rsid w:val="000A4016"/>
    <w:rsid w:val="000B10FA"/>
    <w:rsid w:val="000B26FD"/>
    <w:rsid w:val="000D34AD"/>
    <w:rsid w:val="000D34EC"/>
    <w:rsid w:val="000F00B6"/>
    <w:rsid w:val="001110EA"/>
    <w:rsid w:val="001220FF"/>
    <w:rsid w:val="00124870"/>
    <w:rsid w:val="0012722C"/>
    <w:rsid w:val="00127716"/>
    <w:rsid w:val="0013398B"/>
    <w:rsid w:val="00135EEB"/>
    <w:rsid w:val="001553B6"/>
    <w:rsid w:val="00157538"/>
    <w:rsid w:val="00166109"/>
    <w:rsid w:val="00170F9E"/>
    <w:rsid w:val="001864C2"/>
    <w:rsid w:val="001A25BE"/>
    <w:rsid w:val="001A729C"/>
    <w:rsid w:val="001B2375"/>
    <w:rsid w:val="001B35D6"/>
    <w:rsid w:val="001B4EEC"/>
    <w:rsid w:val="001B5159"/>
    <w:rsid w:val="001C1733"/>
    <w:rsid w:val="001C3E52"/>
    <w:rsid w:val="001C7313"/>
    <w:rsid w:val="001D1B2A"/>
    <w:rsid w:val="001D2D7E"/>
    <w:rsid w:val="001D3245"/>
    <w:rsid w:val="001D473E"/>
    <w:rsid w:val="001E04EA"/>
    <w:rsid w:val="001E1593"/>
    <w:rsid w:val="001E235D"/>
    <w:rsid w:val="001E74B6"/>
    <w:rsid w:val="001F203F"/>
    <w:rsid w:val="00206936"/>
    <w:rsid w:val="00212934"/>
    <w:rsid w:val="00220B52"/>
    <w:rsid w:val="00232321"/>
    <w:rsid w:val="00234BCD"/>
    <w:rsid w:val="00235E8A"/>
    <w:rsid w:val="00241557"/>
    <w:rsid w:val="002439C3"/>
    <w:rsid w:val="00246F9C"/>
    <w:rsid w:val="00246FF0"/>
    <w:rsid w:val="0025167B"/>
    <w:rsid w:val="00260602"/>
    <w:rsid w:val="00264681"/>
    <w:rsid w:val="00264FA1"/>
    <w:rsid w:val="00271631"/>
    <w:rsid w:val="002745AA"/>
    <w:rsid w:val="00293E6F"/>
    <w:rsid w:val="002976BB"/>
    <w:rsid w:val="002A3626"/>
    <w:rsid w:val="002A46A3"/>
    <w:rsid w:val="002B2056"/>
    <w:rsid w:val="002B4B4D"/>
    <w:rsid w:val="002B570E"/>
    <w:rsid w:val="002C4D2C"/>
    <w:rsid w:val="002C5811"/>
    <w:rsid w:val="002D4710"/>
    <w:rsid w:val="002D50F5"/>
    <w:rsid w:val="002D76BE"/>
    <w:rsid w:val="002E3351"/>
    <w:rsid w:val="002F6285"/>
    <w:rsid w:val="002F7201"/>
    <w:rsid w:val="00307A0D"/>
    <w:rsid w:val="0032185F"/>
    <w:rsid w:val="00333541"/>
    <w:rsid w:val="00336C61"/>
    <w:rsid w:val="003468C5"/>
    <w:rsid w:val="00352387"/>
    <w:rsid w:val="00352C67"/>
    <w:rsid w:val="00353809"/>
    <w:rsid w:val="00355022"/>
    <w:rsid w:val="003557E6"/>
    <w:rsid w:val="00356446"/>
    <w:rsid w:val="00385F26"/>
    <w:rsid w:val="003A239F"/>
    <w:rsid w:val="003A3F18"/>
    <w:rsid w:val="003A47E2"/>
    <w:rsid w:val="003B381C"/>
    <w:rsid w:val="003B68D7"/>
    <w:rsid w:val="003B7115"/>
    <w:rsid w:val="003C1F3A"/>
    <w:rsid w:val="003C57BB"/>
    <w:rsid w:val="003E1885"/>
    <w:rsid w:val="003F0B87"/>
    <w:rsid w:val="003F2532"/>
    <w:rsid w:val="004112E5"/>
    <w:rsid w:val="00417812"/>
    <w:rsid w:val="00434993"/>
    <w:rsid w:val="00441374"/>
    <w:rsid w:val="00444D73"/>
    <w:rsid w:val="00444F4C"/>
    <w:rsid w:val="0045716E"/>
    <w:rsid w:val="00462BE1"/>
    <w:rsid w:val="00474DA1"/>
    <w:rsid w:val="00491895"/>
    <w:rsid w:val="00495BCB"/>
    <w:rsid w:val="004B16C1"/>
    <w:rsid w:val="004C513F"/>
    <w:rsid w:val="004C7911"/>
    <w:rsid w:val="004D72A3"/>
    <w:rsid w:val="004D7A0A"/>
    <w:rsid w:val="004E515B"/>
    <w:rsid w:val="004F2C1E"/>
    <w:rsid w:val="00502CAE"/>
    <w:rsid w:val="00506461"/>
    <w:rsid w:val="00517BA4"/>
    <w:rsid w:val="00521C84"/>
    <w:rsid w:val="005263C6"/>
    <w:rsid w:val="00554948"/>
    <w:rsid w:val="005555CB"/>
    <w:rsid w:val="00562FA5"/>
    <w:rsid w:val="005654E6"/>
    <w:rsid w:val="00581BB6"/>
    <w:rsid w:val="00597BE4"/>
    <w:rsid w:val="005A40AA"/>
    <w:rsid w:val="005B1781"/>
    <w:rsid w:val="005B717A"/>
    <w:rsid w:val="005D0F2B"/>
    <w:rsid w:val="005F1794"/>
    <w:rsid w:val="00604901"/>
    <w:rsid w:val="00605E53"/>
    <w:rsid w:val="00611690"/>
    <w:rsid w:val="0061570E"/>
    <w:rsid w:val="006243E5"/>
    <w:rsid w:val="00627585"/>
    <w:rsid w:val="0063523F"/>
    <w:rsid w:val="00642A5B"/>
    <w:rsid w:val="00647B91"/>
    <w:rsid w:val="00654A6F"/>
    <w:rsid w:val="00657A33"/>
    <w:rsid w:val="0066581F"/>
    <w:rsid w:val="006707EC"/>
    <w:rsid w:val="00673930"/>
    <w:rsid w:val="00675B45"/>
    <w:rsid w:val="006775DF"/>
    <w:rsid w:val="00677D21"/>
    <w:rsid w:val="00683309"/>
    <w:rsid w:val="0068352D"/>
    <w:rsid w:val="00691113"/>
    <w:rsid w:val="006A0797"/>
    <w:rsid w:val="006C2F00"/>
    <w:rsid w:val="006C4907"/>
    <w:rsid w:val="006E1D8B"/>
    <w:rsid w:val="006E1DC0"/>
    <w:rsid w:val="006E59A8"/>
    <w:rsid w:val="006E61CD"/>
    <w:rsid w:val="006F4838"/>
    <w:rsid w:val="00701463"/>
    <w:rsid w:val="0070545D"/>
    <w:rsid w:val="007101F2"/>
    <w:rsid w:val="00711B77"/>
    <w:rsid w:val="00711D9C"/>
    <w:rsid w:val="00713562"/>
    <w:rsid w:val="00714B1D"/>
    <w:rsid w:val="007153F3"/>
    <w:rsid w:val="007226AD"/>
    <w:rsid w:val="007506B7"/>
    <w:rsid w:val="00754C4E"/>
    <w:rsid w:val="00755FFA"/>
    <w:rsid w:val="007577D0"/>
    <w:rsid w:val="007622A9"/>
    <w:rsid w:val="00762DFF"/>
    <w:rsid w:val="0076370B"/>
    <w:rsid w:val="0076526D"/>
    <w:rsid w:val="0077079A"/>
    <w:rsid w:val="00781415"/>
    <w:rsid w:val="00781E3C"/>
    <w:rsid w:val="00792465"/>
    <w:rsid w:val="00794A81"/>
    <w:rsid w:val="00796D8C"/>
    <w:rsid w:val="007B23F0"/>
    <w:rsid w:val="007C32B4"/>
    <w:rsid w:val="007D59EF"/>
    <w:rsid w:val="007E7C94"/>
    <w:rsid w:val="007F092C"/>
    <w:rsid w:val="007F1CFA"/>
    <w:rsid w:val="007F3321"/>
    <w:rsid w:val="00803A5D"/>
    <w:rsid w:val="008116D8"/>
    <w:rsid w:val="00812B1D"/>
    <w:rsid w:val="00820C6F"/>
    <w:rsid w:val="00821645"/>
    <w:rsid w:val="00833199"/>
    <w:rsid w:val="00836ACF"/>
    <w:rsid w:val="00842188"/>
    <w:rsid w:val="008602FB"/>
    <w:rsid w:val="008620CA"/>
    <w:rsid w:val="00877168"/>
    <w:rsid w:val="00887211"/>
    <w:rsid w:val="008A35FD"/>
    <w:rsid w:val="008B374B"/>
    <w:rsid w:val="008B7056"/>
    <w:rsid w:val="008D15D4"/>
    <w:rsid w:val="008D6707"/>
    <w:rsid w:val="008D76BE"/>
    <w:rsid w:val="008E0DF5"/>
    <w:rsid w:val="008E60F3"/>
    <w:rsid w:val="008E65C0"/>
    <w:rsid w:val="008F62E5"/>
    <w:rsid w:val="008F65FF"/>
    <w:rsid w:val="00901CDE"/>
    <w:rsid w:val="00902C27"/>
    <w:rsid w:val="00906EB6"/>
    <w:rsid w:val="0091562C"/>
    <w:rsid w:val="00922109"/>
    <w:rsid w:val="009262A7"/>
    <w:rsid w:val="009326CE"/>
    <w:rsid w:val="0093545B"/>
    <w:rsid w:val="009464EF"/>
    <w:rsid w:val="00947C53"/>
    <w:rsid w:val="00953DA1"/>
    <w:rsid w:val="00963549"/>
    <w:rsid w:val="00980C2F"/>
    <w:rsid w:val="00981B91"/>
    <w:rsid w:val="00985A60"/>
    <w:rsid w:val="009914CD"/>
    <w:rsid w:val="00997219"/>
    <w:rsid w:val="009A45B1"/>
    <w:rsid w:val="009A5EF2"/>
    <w:rsid w:val="009B388E"/>
    <w:rsid w:val="009B3CB4"/>
    <w:rsid w:val="009B4732"/>
    <w:rsid w:val="009C4B7D"/>
    <w:rsid w:val="009C5B9B"/>
    <w:rsid w:val="009D459D"/>
    <w:rsid w:val="009D50D5"/>
    <w:rsid w:val="009E1A19"/>
    <w:rsid w:val="009E3984"/>
    <w:rsid w:val="009E5708"/>
    <w:rsid w:val="009F14CF"/>
    <w:rsid w:val="009F3C45"/>
    <w:rsid w:val="009F6C42"/>
    <w:rsid w:val="00A00016"/>
    <w:rsid w:val="00A02E9A"/>
    <w:rsid w:val="00A03EE3"/>
    <w:rsid w:val="00A063A0"/>
    <w:rsid w:val="00A11726"/>
    <w:rsid w:val="00A14A99"/>
    <w:rsid w:val="00A238F4"/>
    <w:rsid w:val="00A268D0"/>
    <w:rsid w:val="00A30E27"/>
    <w:rsid w:val="00A322CC"/>
    <w:rsid w:val="00A40462"/>
    <w:rsid w:val="00A44100"/>
    <w:rsid w:val="00A44FA7"/>
    <w:rsid w:val="00A459FD"/>
    <w:rsid w:val="00A471F3"/>
    <w:rsid w:val="00A51560"/>
    <w:rsid w:val="00A52D20"/>
    <w:rsid w:val="00A530C9"/>
    <w:rsid w:val="00A576A7"/>
    <w:rsid w:val="00A625E6"/>
    <w:rsid w:val="00A6651C"/>
    <w:rsid w:val="00A72FF5"/>
    <w:rsid w:val="00A772AA"/>
    <w:rsid w:val="00A83888"/>
    <w:rsid w:val="00A85428"/>
    <w:rsid w:val="00A86F5B"/>
    <w:rsid w:val="00A92776"/>
    <w:rsid w:val="00A97FB0"/>
    <w:rsid w:val="00AB2533"/>
    <w:rsid w:val="00AB7217"/>
    <w:rsid w:val="00AC1AA9"/>
    <w:rsid w:val="00AC6FC0"/>
    <w:rsid w:val="00AD1944"/>
    <w:rsid w:val="00AD4986"/>
    <w:rsid w:val="00AE05C1"/>
    <w:rsid w:val="00AF1CD5"/>
    <w:rsid w:val="00B077A8"/>
    <w:rsid w:val="00B14D75"/>
    <w:rsid w:val="00B173B1"/>
    <w:rsid w:val="00B22CAB"/>
    <w:rsid w:val="00B26556"/>
    <w:rsid w:val="00B40C58"/>
    <w:rsid w:val="00B419D3"/>
    <w:rsid w:val="00B426B3"/>
    <w:rsid w:val="00B72D3A"/>
    <w:rsid w:val="00B73AB6"/>
    <w:rsid w:val="00B86686"/>
    <w:rsid w:val="00B87BB1"/>
    <w:rsid w:val="00B93E09"/>
    <w:rsid w:val="00BA02DF"/>
    <w:rsid w:val="00BA6299"/>
    <w:rsid w:val="00BB06C7"/>
    <w:rsid w:val="00BC066F"/>
    <w:rsid w:val="00BC734C"/>
    <w:rsid w:val="00BD28D5"/>
    <w:rsid w:val="00BE5C8A"/>
    <w:rsid w:val="00BF5E88"/>
    <w:rsid w:val="00BF77A1"/>
    <w:rsid w:val="00C000A6"/>
    <w:rsid w:val="00C12253"/>
    <w:rsid w:val="00C12A6A"/>
    <w:rsid w:val="00C15A8C"/>
    <w:rsid w:val="00C3346C"/>
    <w:rsid w:val="00C42339"/>
    <w:rsid w:val="00C42BFF"/>
    <w:rsid w:val="00C45F80"/>
    <w:rsid w:val="00C50CED"/>
    <w:rsid w:val="00C5282C"/>
    <w:rsid w:val="00C55080"/>
    <w:rsid w:val="00C56090"/>
    <w:rsid w:val="00C576D6"/>
    <w:rsid w:val="00C6662D"/>
    <w:rsid w:val="00C66D8E"/>
    <w:rsid w:val="00C671B6"/>
    <w:rsid w:val="00C72579"/>
    <w:rsid w:val="00C7278B"/>
    <w:rsid w:val="00C81EDC"/>
    <w:rsid w:val="00C82049"/>
    <w:rsid w:val="00C82660"/>
    <w:rsid w:val="00C91973"/>
    <w:rsid w:val="00C92841"/>
    <w:rsid w:val="00C94505"/>
    <w:rsid w:val="00C96CEA"/>
    <w:rsid w:val="00CA002C"/>
    <w:rsid w:val="00CA0F97"/>
    <w:rsid w:val="00CA2AC6"/>
    <w:rsid w:val="00CA3536"/>
    <w:rsid w:val="00CB40CD"/>
    <w:rsid w:val="00CC762F"/>
    <w:rsid w:val="00CD2B3D"/>
    <w:rsid w:val="00CD62DF"/>
    <w:rsid w:val="00CF27CA"/>
    <w:rsid w:val="00D02287"/>
    <w:rsid w:val="00D054DD"/>
    <w:rsid w:val="00D06AF3"/>
    <w:rsid w:val="00D10515"/>
    <w:rsid w:val="00D1072F"/>
    <w:rsid w:val="00D3365D"/>
    <w:rsid w:val="00D40636"/>
    <w:rsid w:val="00D43A30"/>
    <w:rsid w:val="00D43F9E"/>
    <w:rsid w:val="00D70EA2"/>
    <w:rsid w:val="00D726EA"/>
    <w:rsid w:val="00D74006"/>
    <w:rsid w:val="00D762DA"/>
    <w:rsid w:val="00D8707F"/>
    <w:rsid w:val="00DA1626"/>
    <w:rsid w:val="00DA334A"/>
    <w:rsid w:val="00DC0B7B"/>
    <w:rsid w:val="00DC3895"/>
    <w:rsid w:val="00DC7E5C"/>
    <w:rsid w:val="00DD0A80"/>
    <w:rsid w:val="00DE4CDB"/>
    <w:rsid w:val="00DE4ED0"/>
    <w:rsid w:val="00DF6BE5"/>
    <w:rsid w:val="00DF7861"/>
    <w:rsid w:val="00E25CF5"/>
    <w:rsid w:val="00E26E96"/>
    <w:rsid w:val="00E31908"/>
    <w:rsid w:val="00E47A97"/>
    <w:rsid w:val="00E54C1B"/>
    <w:rsid w:val="00E57252"/>
    <w:rsid w:val="00E6302F"/>
    <w:rsid w:val="00E661E1"/>
    <w:rsid w:val="00E67B17"/>
    <w:rsid w:val="00E807B8"/>
    <w:rsid w:val="00E80C0D"/>
    <w:rsid w:val="00E83062"/>
    <w:rsid w:val="00E917AD"/>
    <w:rsid w:val="00E939BF"/>
    <w:rsid w:val="00E94BDF"/>
    <w:rsid w:val="00E96FA0"/>
    <w:rsid w:val="00EA442C"/>
    <w:rsid w:val="00EA7670"/>
    <w:rsid w:val="00EC4EC5"/>
    <w:rsid w:val="00ED6D90"/>
    <w:rsid w:val="00EE22AA"/>
    <w:rsid w:val="00EE2EC3"/>
    <w:rsid w:val="00EE37EF"/>
    <w:rsid w:val="00EE5A3A"/>
    <w:rsid w:val="00EE6608"/>
    <w:rsid w:val="00EF1239"/>
    <w:rsid w:val="00EF3E83"/>
    <w:rsid w:val="00F14DA6"/>
    <w:rsid w:val="00F16B42"/>
    <w:rsid w:val="00F30822"/>
    <w:rsid w:val="00F3491C"/>
    <w:rsid w:val="00F34B2F"/>
    <w:rsid w:val="00F447B2"/>
    <w:rsid w:val="00F45A34"/>
    <w:rsid w:val="00F53A1C"/>
    <w:rsid w:val="00F54E7B"/>
    <w:rsid w:val="00F658B8"/>
    <w:rsid w:val="00F678BA"/>
    <w:rsid w:val="00F74601"/>
    <w:rsid w:val="00F75926"/>
    <w:rsid w:val="00F820F5"/>
    <w:rsid w:val="00F8324F"/>
    <w:rsid w:val="00F855A7"/>
    <w:rsid w:val="00FA094C"/>
    <w:rsid w:val="00FA4056"/>
    <w:rsid w:val="00FC590F"/>
    <w:rsid w:val="00FD201B"/>
    <w:rsid w:val="00FD237A"/>
    <w:rsid w:val="00FE539C"/>
    <w:rsid w:val="00FE566C"/>
    <w:rsid w:val="00FE65D6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A97F"/>
  <w15:docId w15:val="{B690B753-B8C1-45C8-AA18-8774CB9D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36AC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BC7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06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C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73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E54C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C1B"/>
    <w:rPr>
      <w:rFonts w:ascii="Tahoma" w:eastAsia="Courier New" w:hAnsi="Tahoma" w:cs="Tahoma"/>
      <w:color w:val="000000"/>
      <w:sz w:val="16"/>
      <w:szCs w:val="1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BB06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uk-UA"/>
    </w:rPr>
  </w:style>
  <w:style w:type="paragraph" w:styleId="a6">
    <w:name w:val="No Spacing"/>
    <w:uiPriority w:val="1"/>
    <w:qFormat/>
    <w:rsid w:val="00C8204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/>
    </w:rPr>
  </w:style>
  <w:style w:type="paragraph" w:styleId="a7">
    <w:name w:val="header"/>
    <w:basedOn w:val="a"/>
    <w:link w:val="a8"/>
    <w:rsid w:val="00444F4C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444F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B198-D176-4ED8-9FEE-9BDAADD8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ispolkom_3</cp:lastModifiedBy>
  <cp:revision>21</cp:revision>
  <cp:lastPrinted>2020-08-25T12:35:00Z</cp:lastPrinted>
  <dcterms:created xsi:type="dcterms:W3CDTF">2020-08-13T19:00:00Z</dcterms:created>
  <dcterms:modified xsi:type="dcterms:W3CDTF">2020-09-23T07:00:00Z</dcterms:modified>
</cp:coreProperties>
</file>